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78" w:rsidRDefault="00B27978" w:rsidP="00B2797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B27978" w:rsidRDefault="00B27978" w:rsidP="00B2797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 wykonanie dostawy o wartości netto </w:t>
      </w:r>
      <w:r>
        <w:rPr>
          <w:b/>
          <w:sz w:val="22"/>
          <w:szCs w:val="22"/>
          <w:u w:val="single"/>
        </w:rPr>
        <w:t>poniżej 30 000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euro</w:t>
      </w:r>
      <w:r>
        <w:rPr>
          <w:sz w:val="22"/>
          <w:szCs w:val="22"/>
          <w:u w:val="single"/>
        </w:rPr>
        <w:t>.</w:t>
      </w:r>
    </w:p>
    <w:p w:rsidR="00B27978" w:rsidRDefault="00B27978" w:rsidP="00B27978">
      <w:pPr>
        <w:jc w:val="center"/>
        <w:rPr>
          <w:b/>
          <w:sz w:val="22"/>
          <w:szCs w:val="22"/>
        </w:rPr>
      </w:pPr>
    </w:p>
    <w:p w:rsidR="00B27978" w:rsidRDefault="00B27978" w:rsidP="00B27978">
      <w:pPr>
        <w:jc w:val="center"/>
        <w:rPr>
          <w:b/>
          <w:sz w:val="22"/>
          <w:szCs w:val="22"/>
        </w:rPr>
      </w:pPr>
      <w:r>
        <w:pict>
          <v:roundrect id="_x0000_s1026" style="position:absolute;left:0;text-align:left;margin-left:1.9pt;margin-top:12.3pt;width:176.2pt;height:81.65pt;z-index:251658240" arcsize="10923f" filled="f" strokeweight=".25pt">
            <v:textbox style="mso-next-textbox:#_x0000_s1026" inset="1pt,1pt,1pt,1pt">
              <w:txbxContent>
                <w:p w:rsidR="00B27978" w:rsidRDefault="00B27978" w:rsidP="00B27978"/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27978" w:rsidRDefault="00B27978" w:rsidP="00B2797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27978" w:rsidRDefault="00B27978" w:rsidP="00B2797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27978" w:rsidRDefault="00B27978" w:rsidP="00B27978">
                  <w:pPr>
                    <w:rPr>
                      <w:rFonts w:ascii="Calibri" w:hAnsi="Calibri"/>
                      <w:sz w:val="22"/>
                    </w:rPr>
                  </w:pPr>
                </w:p>
                <w:p w:rsidR="00B27978" w:rsidRDefault="00B27978" w:rsidP="00B27978"/>
              </w:txbxContent>
            </v:textbox>
          </v:roundrect>
        </w:pict>
      </w:r>
    </w:p>
    <w:p w:rsidR="00B27978" w:rsidRDefault="00B27978" w:rsidP="00B27978">
      <w:pPr>
        <w:rPr>
          <w:b/>
          <w:sz w:val="22"/>
          <w:szCs w:val="22"/>
        </w:rPr>
      </w:pPr>
    </w:p>
    <w:p w:rsidR="00B27978" w:rsidRDefault="00B27978" w:rsidP="00B27978">
      <w:pPr>
        <w:jc w:val="center"/>
        <w:rPr>
          <w:b/>
          <w:sz w:val="22"/>
          <w:szCs w:val="22"/>
        </w:rPr>
      </w:pPr>
    </w:p>
    <w:p w:rsidR="00B27978" w:rsidRDefault="00B27978" w:rsidP="00B27978">
      <w:pPr>
        <w:jc w:val="center"/>
        <w:rPr>
          <w:b/>
          <w:sz w:val="22"/>
          <w:szCs w:val="22"/>
        </w:rPr>
      </w:pPr>
    </w:p>
    <w:p w:rsidR="00B27978" w:rsidRDefault="00B27978" w:rsidP="00B27978">
      <w:pPr>
        <w:jc w:val="center"/>
        <w:rPr>
          <w:b/>
          <w:sz w:val="22"/>
          <w:szCs w:val="22"/>
        </w:rPr>
      </w:pPr>
    </w:p>
    <w:p w:rsidR="00B27978" w:rsidRDefault="00B27978" w:rsidP="00B27978">
      <w:pPr>
        <w:jc w:val="center"/>
        <w:rPr>
          <w:b/>
          <w:sz w:val="22"/>
          <w:szCs w:val="22"/>
        </w:rPr>
      </w:pPr>
    </w:p>
    <w:p w:rsidR="00B27978" w:rsidRDefault="00B27978" w:rsidP="00B27978">
      <w:pPr>
        <w:rPr>
          <w:sz w:val="22"/>
          <w:szCs w:val="22"/>
        </w:rPr>
      </w:pPr>
    </w:p>
    <w:p w:rsidR="00B27978" w:rsidRDefault="00B27978" w:rsidP="00B27978">
      <w:pPr>
        <w:spacing w:before="40" w:after="20"/>
        <w:ind w:left="284"/>
        <w:rPr>
          <w:b/>
          <w:sz w:val="22"/>
          <w:szCs w:val="22"/>
        </w:rPr>
      </w:pPr>
    </w:p>
    <w:p w:rsidR="00B27978" w:rsidRDefault="00B27978" w:rsidP="00B27978">
      <w:pPr>
        <w:spacing w:before="40" w:after="20"/>
        <w:ind w:left="3969"/>
        <w:rPr>
          <w:sz w:val="22"/>
          <w:szCs w:val="22"/>
        </w:rPr>
      </w:pPr>
    </w:p>
    <w:p w:rsidR="00B27978" w:rsidRDefault="00B27978" w:rsidP="00B27978">
      <w:pPr>
        <w:spacing w:before="40" w:after="60"/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Szpital Chorób Płuc  im Św. Józefa w Pilchowicach</w:t>
      </w:r>
    </w:p>
    <w:p w:rsidR="00B27978" w:rsidRDefault="00B27978" w:rsidP="00B27978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ul. Dworcowa 31 </w:t>
      </w:r>
    </w:p>
    <w:p w:rsidR="00B27978" w:rsidRDefault="00B27978" w:rsidP="00B27978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>44-145 Pilchowice</w:t>
      </w:r>
    </w:p>
    <w:p w:rsidR="00B27978" w:rsidRDefault="00B27978" w:rsidP="00B27978">
      <w:pPr>
        <w:spacing w:after="20"/>
        <w:ind w:left="3969"/>
        <w:rPr>
          <w:sz w:val="22"/>
          <w:szCs w:val="22"/>
        </w:rPr>
      </w:pPr>
    </w:p>
    <w:p w:rsidR="00B27978" w:rsidRDefault="00B27978" w:rsidP="00B27978">
      <w:pPr>
        <w:rPr>
          <w:b/>
          <w:sz w:val="22"/>
          <w:szCs w:val="22"/>
        </w:rPr>
      </w:pPr>
    </w:p>
    <w:p w:rsidR="00B27978" w:rsidRDefault="00B27978" w:rsidP="00B279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otrzymanego zaproszenia do składnia ofert, w postępowaniu prowadzonym w trybie zapytania ofertowego na: ” </w:t>
      </w:r>
      <w:r>
        <w:rPr>
          <w:b/>
          <w:sz w:val="22"/>
          <w:szCs w:val="22"/>
        </w:rPr>
        <w:t xml:space="preserve">dostawy </w:t>
      </w:r>
      <w:r>
        <w:rPr>
          <w:b/>
          <w:color w:val="000000"/>
          <w:sz w:val="24"/>
          <w:szCs w:val="24"/>
        </w:rPr>
        <w:t>tlenu medycznego ciekłego wraz z dzierżawą zbiornika oraz tlenu medycznego w butlach dla Szpitala w Pilchowicach</w:t>
      </w:r>
      <w:r>
        <w:rPr>
          <w:sz w:val="22"/>
          <w:szCs w:val="22"/>
        </w:rPr>
        <w:t xml:space="preserve">” – znak sprawy: </w:t>
      </w:r>
      <w:r>
        <w:rPr>
          <w:b/>
          <w:sz w:val="22"/>
          <w:szCs w:val="22"/>
        </w:rPr>
        <w:t>11/ZP/2018</w:t>
      </w:r>
    </w:p>
    <w:p w:rsidR="00B27978" w:rsidRDefault="00B27978" w:rsidP="00B27978">
      <w:pPr>
        <w:spacing w:after="120" w:line="276" w:lineRule="auto"/>
        <w:jc w:val="both"/>
        <w:rPr>
          <w:sz w:val="22"/>
          <w:szCs w:val="22"/>
        </w:rPr>
      </w:pPr>
    </w:p>
    <w:p w:rsidR="00B27978" w:rsidRDefault="00B27978" w:rsidP="00B2797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B27978" w:rsidRDefault="00B27978" w:rsidP="00B2797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27978" w:rsidRDefault="00B27978" w:rsidP="00B27978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B27978" w:rsidRDefault="00B27978" w:rsidP="00B27978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B27978" w:rsidTr="00B27978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978" w:rsidTr="00B27978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978" w:rsidTr="00B27978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978" w:rsidTr="00B27978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978" w:rsidTr="00B27978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78" w:rsidRDefault="00B2797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B27978" w:rsidRDefault="00B27978" w:rsidP="00B27978">
      <w:pPr>
        <w:spacing w:before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*) niepotrzebne skreślić</w:t>
      </w:r>
    </w:p>
    <w:p w:rsidR="00B27978" w:rsidRDefault="00B27978" w:rsidP="00B27978">
      <w:pPr>
        <w:spacing w:line="360" w:lineRule="auto"/>
        <w:rPr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27978" w:rsidRDefault="00B27978" w:rsidP="00B27978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zamówienia, stosując niżej wymienione stawki: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netto: ______________________ zł.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netto: _________________________________________________________________ zł.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brutto: ______________________ zł.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brutto: ________________________________________________________________ zł.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VAT: ______________________ zł.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słownie podatek VAT: __________________________________________________________ zł.</w:t>
      </w:r>
    </w:p>
    <w:p w:rsidR="00B27978" w:rsidRDefault="00B27978" w:rsidP="00B2797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 wypełnionym formularzem cenowym Załącznik nr 2</w:t>
      </w:r>
    </w:p>
    <w:p w:rsidR="00B27978" w:rsidRDefault="00B27978" w:rsidP="00B27978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ponadto:</w:t>
      </w:r>
    </w:p>
    <w:p w:rsidR="00B27978" w:rsidRDefault="00B27978" w:rsidP="00B27978">
      <w:pPr>
        <w:numPr>
          <w:ilvl w:val="0"/>
          <w:numId w:val="4"/>
        </w:numPr>
        <w:spacing w:before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termin wykonania zamówienia: 36 miesięcy od daty udzielenia zamówienia,</w:t>
      </w:r>
    </w:p>
    <w:p w:rsidR="00B27978" w:rsidRDefault="00B27978" w:rsidP="00B27978">
      <w:pPr>
        <w:numPr>
          <w:ilvl w:val="0"/>
          <w:numId w:val="4"/>
        </w:numPr>
        <w:spacing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warunki płatności : 60 dni od daty otrzymania faktury VAT</w:t>
      </w:r>
    </w:p>
    <w:p w:rsidR="00B27978" w:rsidRDefault="00B27978" w:rsidP="00B27978">
      <w:pPr>
        <w:numPr>
          <w:ilvl w:val="0"/>
          <w:numId w:val="4"/>
        </w:numPr>
        <w:spacing w:after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...................................................................,</w:t>
      </w:r>
    </w:p>
    <w:p w:rsidR="00B27978" w:rsidRDefault="00B27978" w:rsidP="00B27978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B27978" w:rsidRDefault="00B27978" w:rsidP="00B27978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opisem przedmiotu zamówienia i nie wnosimy do niego zastrzeżeń,</w:t>
      </w:r>
    </w:p>
    <w:p w:rsidR="00B27978" w:rsidRDefault="00B27978" w:rsidP="00B27978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projektem umowy i </w:t>
      </w:r>
      <w:r>
        <w:rPr>
          <w:sz w:val="22"/>
        </w:rPr>
        <w:t>zobowiązujemy się w przypadku wyboru naszej oferty do zawarcia umowy na zawartych tam warunkach, w miejscu i terminie wyznaczonym przez Zamawiającego</w:t>
      </w:r>
      <w:r>
        <w:rPr>
          <w:sz w:val="22"/>
          <w:szCs w:val="22"/>
        </w:rPr>
        <w:t>,</w:t>
      </w:r>
    </w:p>
    <w:p w:rsidR="00B27978" w:rsidRDefault="00B27978" w:rsidP="00B27978">
      <w:pPr>
        <w:numPr>
          <w:ilvl w:val="0"/>
          <w:numId w:val="5"/>
        </w:numPr>
        <w:ind w:left="567" w:hanging="283"/>
        <w:rPr>
          <w:sz w:val="22"/>
          <w:szCs w:val="22"/>
        </w:rPr>
      </w:pPr>
      <w:r>
        <w:rPr>
          <w:sz w:val="22"/>
        </w:rPr>
        <w:t>uważamy się za związanych niniejszą ofertą</w:t>
      </w:r>
      <w:r>
        <w:rPr>
          <w:sz w:val="22"/>
          <w:szCs w:val="22"/>
        </w:rPr>
        <w:t xml:space="preserve"> do 30 dni od daty złożenia oferty ,</w:t>
      </w:r>
    </w:p>
    <w:p w:rsidR="00B27978" w:rsidRDefault="00B27978" w:rsidP="00B27978">
      <w:pPr>
        <w:numPr>
          <w:ilvl w:val="0"/>
          <w:numId w:val="5"/>
        </w:numPr>
        <w:spacing w:after="120"/>
        <w:ind w:left="568" w:hanging="284"/>
        <w:jc w:val="both"/>
        <w:rPr>
          <w:sz w:val="22"/>
          <w:szCs w:val="22"/>
        </w:rPr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.</w:t>
      </w:r>
    </w:p>
    <w:p w:rsidR="00B27978" w:rsidRDefault="00B27978" w:rsidP="00B27978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27978" w:rsidTr="00B279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B27978" w:rsidTr="00B279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B27978" w:rsidTr="00B279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B27978" w:rsidTr="00B279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8" w:rsidRDefault="00B2797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27978" w:rsidRDefault="00B27978" w:rsidP="00B27978">
      <w:pPr>
        <w:ind w:left="284"/>
        <w:contextualSpacing/>
        <w:jc w:val="both"/>
        <w:rPr>
          <w:sz w:val="22"/>
          <w:szCs w:val="22"/>
        </w:rPr>
      </w:pPr>
    </w:p>
    <w:p w:rsidR="00B27978" w:rsidRDefault="00B27978" w:rsidP="00B27978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niniejszej oferty są:</w:t>
      </w:r>
    </w:p>
    <w:p w:rsidR="00B27978" w:rsidRDefault="00B27978" w:rsidP="00B27978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B27978" w:rsidRDefault="00B27978" w:rsidP="00B27978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kalkulacyjno cenowy</w:t>
      </w:r>
    </w:p>
    <w:p w:rsidR="00B27978" w:rsidRDefault="00B27978" w:rsidP="00B27978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koncesja na prowadzenie Hurtowni farmaceutycznej</w:t>
      </w:r>
    </w:p>
    <w:p w:rsidR="00B27978" w:rsidRDefault="00B27978" w:rsidP="00B27978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</w:p>
    <w:p w:rsidR="00B27978" w:rsidRDefault="00B27978" w:rsidP="00B27978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</w:p>
    <w:p w:rsidR="00B27978" w:rsidRDefault="00B27978" w:rsidP="00B27978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</w:p>
    <w:p w:rsidR="00B27978" w:rsidRDefault="00B27978" w:rsidP="00B2797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_________________ dnia ____________________</w:t>
      </w:r>
      <w:r>
        <w:rPr>
          <w:i/>
          <w:sz w:val="22"/>
          <w:szCs w:val="22"/>
        </w:rPr>
        <w:tab/>
      </w:r>
    </w:p>
    <w:p w:rsidR="00B27978" w:rsidRDefault="00B27978" w:rsidP="00B27978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___________________________________</w:t>
      </w:r>
    </w:p>
    <w:p w:rsidR="00B27978" w:rsidRDefault="00B27978" w:rsidP="00B27978">
      <w:pPr>
        <w:spacing w:before="40"/>
        <w:ind w:left="5245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B27978" w:rsidRDefault="00B27978" w:rsidP="00B27978">
      <w:pPr>
        <w:pStyle w:val="Nagwek4"/>
        <w:rPr>
          <w:i/>
        </w:rPr>
      </w:pPr>
      <w:r>
        <w:rPr>
          <w:b w:val="0"/>
          <w:bCs w:val="0"/>
          <w:i/>
          <w:sz w:val="18"/>
          <w:szCs w:val="18"/>
        </w:rPr>
        <w:br w:type="page"/>
      </w:r>
      <w:r>
        <w:lastRenderedPageBreak/>
        <w:t>Załącznik nr 1</w:t>
      </w:r>
    </w:p>
    <w:p w:rsidR="00B27978" w:rsidRDefault="00B27978" w:rsidP="00B27978">
      <w:pPr>
        <w:pStyle w:val="Nagwek"/>
        <w:tabs>
          <w:tab w:val="left" w:pos="708"/>
        </w:tabs>
        <w:rPr>
          <w:sz w:val="24"/>
        </w:rPr>
      </w:pPr>
      <w:r>
        <w:pict>
          <v:roundrect id="_x0000_s1027" style="position:absolute;margin-left:-3.85pt;margin-top:2.8pt;width:158.45pt;height:57.65pt;z-index:251658240" arcsize="10923f" filled="f" strokeweight=".25pt">
            <v:textbox style="mso-next-textbox:#_x0000_s1027" inset="1pt,1pt,1pt,1pt">
              <w:txbxContent>
                <w:p w:rsidR="00B27978" w:rsidRDefault="00B27978" w:rsidP="00B27978"/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rPr>
                      <w:sz w:val="12"/>
                    </w:rPr>
                  </w:pPr>
                </w:p>
                <w:p w:rsidR="00B27978" w:rsidRDefault="00B27978" w:rsidP="00B2797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27978" w:rsidRDefault="00B27978" w:rsidP="00B27978"/>
              </w:txbxContent>
            </v:textbox>
          </v:roundrect>
        </w:pict>
      </w:r>
    </w:p>
    <w:p w:rsidR="00B27978" w:rsidRDefault="00B27978" w:rsidP="00B27978">
      <w:pPr>
        <w:pStyle w:val="Nagwek"/>
        <w:tabs>
          <w:tab w:val="left" w:pos="708"/>
        </w:tabs>
        <w:rPr>
          <w:sz w:val="24"/>
        </w:rPr>
      </w:pPr>
    </w:p>
    <w:p w:rsidR="00B27978" w:rsidRDefault="00B27978" w:rsidP="00B27978">
      <w:pPr>
        <w:pStyle w:val="Nagwek"/>
        <w:tabs>
          <w:tab w:val="left" w:pos="708"/>
        </w:tabs>
        <w:rPr>
          <w:sz w:val="24"/>
        </w:rPr>
      </w:pPr>
    </w:p>
    <w:p w:rsidR="00B27978" w:rsidRDefault="00B27978" w:rsidP="00B27978">
      <w:pPr>
        <w:pStyle w:val="Nagwek"/>
        <w:tabs>
          <w:tab w:val="left" w:pos="708"/>
        </w:tabs>
        <w:rPr>
          <w:sz w:val="24"/>
        </w:rPr>
      </w:pPr>
    </w:p>
    <w:p w:rsidR="00B27978" w:rsidRDefault="00B27978" w:rsidP="00B27978">
      <w:pPr>
        <w:pStyle w:val="Nagwek"/>
        <w:tabs>
          <w:tab w:val="left" w:pos="708"/>
        </w:tabs>
        <w:rPr>
          <w:sz w:val="24"/>
        </w:rPr>
      </w:pPr>
    </w:p>
    <w:p w:rsidR="00B27978" w:rsidRDefault="00B27978" w:rsidP="00B27978">
      <w:pPr>
        <w:pStyle w:val="Nagwek3"/>
      </w:pPr>
    </w:p>
    <w:p w:rsidR="00B27978" w:rsidRDefault="00B27978" w:rsidP="00B27978">
      <w:pPr>
        <w:pStyle w:val="Nagwek3"/>
      </w:pPr>
    </w:p>
    <w:p w:rsidR="00B27978" w:rsidRDefault="00B27978" w:rsidP="00B27978">
      <w:pPr>
        <w:pStyle w:val="Nagwek3"/>
      </w:pPr>
    </w:p>
    <w:p w:rsidR="00B27978" w:rsidRDefault="00B27978" w:rsidP="00B27978">
      <w:pPr>
        <w:pStyle w:val="Nagwek3"/>
      </w:pPr>
      <w:r>
        <w:t>OŚWIADCZENIE</w:t>
      </w:r>
    </w:p>
    <w:p w:rsidR="00B27978" w:rsidRDefault="00B27978" w:rsidP="00B27978">
      <w:pPr>
        <w:spacing w:line="360" w:lineRule="auto"/>
        <w:ind w:left="567" w:firstLine="567"/>
        <w:jc w:val="both"/>
        <w:rPr>
          <w:sz w:val="24"/>
        </w:rPr>
      </w:pPr>
    </w:p>
    <w:p w:rsidR="00B27978" w:rsidRDefault="00B27978" w:rsidP="00B27978">
      <w:pPr>
        <w:pStyle w:val="Tekstpodstawowywcity"/>
        <w:spacing w:line="360" w:lineRule="auto"/>
        <w:ind w:left="0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Składając ofertę w trybie </w:t>
      </w:r>
      <w:r>
        <w:rPr>
          <w:rFonts w:ascii="Times New Roman" w:hAnsi="Times New Roman"/>
          <w:b/>
          <w:i w:val="0"/>
        </w:rPr>
        <w:t>uproszczone (pozaustawowe)</w:t>
      </w:r>
      <w:r>
        <w:rPr>
          <w:rFonts w:ascii="Times New Roman" w:hAnsi="Times New Roman"/>
          <w:i w:val="0"/>
        </w:rPr>
        <w:t xml:space="preserve"> na:</w:t>
      </w:r>
    </w:p>
    <w:p w:rsidR="00B27978" w:rsidRDefault="00B27978" w:rsidP="00B27978">
      <w:pPr>
        <w:pStyle w:val="Tekstpodstawowywcity"/>
        <w:spacing w:line="360" w:lineRule="auto"/>
        <w:ind w:left="0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/>
          <w:i w:val="0"/>
        </w:rPr>
        <w:t>Dostawy tlenu medycznego ciekłego wraz z dzierżawą zbiornika oraz tlenu medycznego w butlach dla Szpitala w Pilchowicach</w:t>
      </w:r>
      <w:r>
        <w:rPr>
          <w:rFonts w:ascii="Times New Roman" w:hAnsi="Times New Roman"/>
          <w:i w:val="0"/>
        </w:rPr>
        <w:t xml:space="preserve"> </w:t>
      </w:r>
    </w:p>
    <w:p w:rsidR="00B27978" w:rsidRDefault="00B27978" w:rsidP="00B27978">
      <w:pPr>
        <w:pStyle w:val="Tekstpodstawowywcity"/>
        <w:spacing w:line="360" w:lineRule="auto"/>
      </w:pPr>
    </w:p>
    <w:p w:rsidR="00B27978" w:rsidRDefault="00B27978" w:rsidP="00B27978">
      <w:pPr>
        <w:pStyle w:val="Tekstpodstawowywcity"/>
        <w:spacing w:line="360" w:lineRule="auto"/>
        <w:ind w:left="0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oświadczamy, że spełniamy warunki dotyczące:</w:t>
      </w:r>
    </w:p>
    <w:p w:rsidR="00B27978" w:rsidRDefault="00B27978" w:rsidP="00B27978">
      <w:pPr>
        <w:pStyle w:val="pkt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posiadania uprawnień do wykonywania określonej </w:t>
      </w:r>
      <w:r>
        <w:t>działalności lub czynności</w:t>
      </w:r>
      <w:r>
        <w:rPr>
          <w:szCs w:val="22"/>
        </w:rPr>
        <w:t>, jeżeli przepisy prawa nakładają obowiązek ich posiadania;</w:t>
      </w:r>
    </w:p>
    <w:p w:rsidR="00B27978" w:rsidRDefault="00B27978" w:rsidP="00B27978">
      <w:pPr>
        <w:pStyle w:val="pkt"/>
        <w:numPr>
          <w:ilvl w:val="0"/>
          <w:numId w:val="7"/>
        </w:numPr>
      </w:pPr>
      <w:r>
        <w:rPr>
          <w:szCs w:val="22"/>
        </w:rPr>
        <w:t>posiadania wiedzy i doświadczenia;</w:t>
      </w:r>
    </w:p>
    <w:p w:rsidR="00B27978" w:rsidRDefault="00B27978" w:rsidP="00B27978">
      <w:pPr>
        <w:pStyle w:val="pkt"/>
        <w:numPr>
          <w:ilvl w:val="0"/>
          <w:numId w:val="7"/>
        </w:numPr>
      </w:pPr>
      <w:r>
        <w:rPr>
          <w:szCs w:val="22"/>
        </w:rPr>
        <w:t>dysponowania odpowiednim potencjałem technicznym oraz osobami zdolnymi do wykonania zamówienia;</w:t>
      </w:r>
    </w:p>
    <w:p w:rsidR="00B27978" w:rsidRDefault="00B27978" w:rsidP="00B2797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sytuacji ekonomicznej i finansowej.   </w:t>
      </w:r>
    </w:p>
    <w:p w:rsidR="00B27978" w:rsidRDefault="00B27978" w:rsidP="00B27978">
      <w:pPr>
        <w:pStyle w:val="pkt"/>
        <w:ind w:left="0" w:firstLine="0"/>
      </w:pPr>
    </w:p>
    <w:p w:rsidR="00B27978" w:rsidRDefault="00B27978" w:rsidP="00B2797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B27978" w:rsidRDefault="00B27978" w:rsidP="00B2797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B27978" w:rsidRDefault="00B27978" w:rsidP="00B27978">
      <w:pPr>
        <w:spacing w:line="360" w:lineRule="auto"/>
        <w:ind w:left="567"/>
        <w:jc w:val="both"/>
      </w:pPr>
    </w:p>
    <w:p w:rsidR="00B27978" w:rsidRDefault="00B27978" w:rsidP="00B27978">
      <w:pPr>
        <w:spacing w:before="40"/>
        <w:jc w:val="right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right"/>
        <w:rPr>
          <w:b/>
          <w:sz w:val="24"/>
          <w:szCs w:val="24"/>
        </w:rPr>
      </w:pPr>
      <w:r>
        <w:rPr>
          <w:i/>
          <w:sz w:val="18"/>
          <w:szCs w:val="18"/>
        </w:rPr>
        <w:br w:type="page"/>
      </w:r>
      <w:r>
        <w:rPr>
          <w:b/>
          <w:sz w:val="24"/>
          <w:szCs w:val="24"/>
        </w:rPr>
        <w:lastRenderedPageBreak/>
        <w:t xml:space="preserve">Załącznik nr 2  </w:t>
      </w:r>
    </w:p>
    <w:p w:rsidR="00B27978" w:rsidRDefault="00B27978" w:rsidP="00B27978">
      <w:pPr>
        <w:spacing w:before="40"/>
        <w:jc w:val="center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center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center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FORMULARZ KALKULACYNO CENOWY</w:t>
      </w:r>
    </w:p>
    <w:tbl>
      <w:tblPr>
        <w:tblStyle w:val="Tabela-Siatka"/>
        <w:tblW w:w="9876" w:type="dxa"/>
        <w:tblInd w:w="0" w:type="dxa"/>
        <w:tblLook w:val="04A0"/>
      </w:tblPr>
      <w:tblGrid>
        <w:gridCol w:w="706"/>
        <w:gridCol w:w="1894"/>
        <w:gridCol w:w="980"/>
        <w:gridCol w:w="996"/>
        <w:gridCol w:w="988"/>
        <w:gridCol w:w="984"/>
        <w:gridCol w:w="1007"/>
        <w:gridCol w:w="1058"/>
        <w:gridCol w:w="1263"/>
      </w:tblGrid>
      <w:tr w:rsidR="00B27978" w:rsidTr="00B279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Okres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Cena </w:t>
            </w:r>
            <w:proofErr w:type="spellStart"/>
            <w:r>
              <w:rPr>
                <w:i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netto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brutto</w:t>
            </w:r>
          </w:p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rPr>
          <w:trHeight w:val="6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Dzierżawa zbiornika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36 </w:t>
            </w:r>
            <w:proofErr w:type="spellStart"/>
            <w:r>
              <w:rPr>
                <w:i/>
                <w:sz w:val="18"/>
                <w:szCs w:val="18"/>
              </w:rPr>
              <w:t>mcy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Tlen ciekły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50 000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Dzierżawa </w:t>
            </w:r>
            <w:proofErr w:type="spellStart"/>
            <w:r>
              <w:rPr>
                <w:i/>
                <w:sz w:val="18"/>
                <w:szCs w:val="18"/>
              </w:rPr>
              <w:t>wiazek</w:t>
            </w:r>
            <w:proofErr w:type="spellEnd"/>
            <w:r>
              <w:rPr>
                <w:i/>
                <w:sz w:val="18"/>
                <w:szCs w:val="18"/>
              </w:rPr>
              <w:t xml:space="preserve"> butlowych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36 </w:t>
            </w:r>
            <w:proofErr w:type="spellStart"/>
            <w:r>
              <w:rPr>
                <w:i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Dostawy tlenu w </w:t>
            </w:r>
            <w:proofErr w:type="spellStart"/>
            <w:r>
              <w:rPr>
                <w:i/>
                <w:sz w:val="18"/>
                <w:szCs w:val="18"/>
              </w:rPr>
              <w:t>wiazkach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384,90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Dzierżawa butli 10 dm3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1095 dni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rPr>
          <w:trHeight w:val="5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Tlen w butlach 10 dm3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Tlen w butlach 2dm3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Transport tlenu w butach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  <w:tr w:rsidR="00B27978" w:rsidTr="00B279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Razem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8" w:rsidRDefault="00B27978">
            <w:pPr>
              <w:spacing w:before="4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27978" w:rsidRDefault="00B27978" w:rsidP="00B27978">
      <w:pPr>
        <w:spacing w:before="40"/>
        <w:jc w:val="right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right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right"/>
        <w:rPr>
          <w:i/>
          <w:sz w:val="18"/>
          <w:szCs w:val="18"/>
        </w:rPr>
      </w:pPr>
    </w:p>
    <w:p w:rsidR="00B27978" w:rsidRDefault="00B27978" w:rsidP="00B27978">
      <w:pPr>
        <w:spacing w:before="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Poz. 1 </w:t>
      </w:r>
      <w:r>
        <w:rPr>
          <w:b/>
          <w:i/>
          <w:sz w:val="22"/>
          <w:szCs w:val="22"/>
        </w:rPr>
        <w:tab/>
        <w:t>zbiornik: pojemność…………..dm3</w:t>
      </w:r>
    </w:p>
    <w:p w:rsidR="00B27978" w:rsidRDefault="00B27978" w:rsidP="00B27978">
      <w:pPr>
        <w:spacing w:before="40"/>
        <w:rPr>
          <w:b/>
          <w:i/>
          <w:sz w:val="22"/>
          <w:szCs w:val="22"/>
        </w:rPr>
      </w:pPr>
    </w:p>
    <w:p w:rsidR="00B27978" w:rsidRDefault="00B27978" w:rsidP="00B27978">
      <w:pPr>
        <w:spacing w:before="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parownica wydajność .....…….Nm3/h </w:t>
      </w:r>
    </w:p>
    <w:p w:rsidR="00B27978" w:rsidRDefault="00B27978" w:rsidP="00B27978">
      <w:pPr>
        <w:spacing w:before="40"/>
        <w:rPr>
          <w:b/>
          <w:i/>
          <w:sz w:val="22"/>
          <w:szCs w:val="22"/>
        </w:rPr>
      </w:pPr>
    </w:p>
    <w:p w:rsidR="00B27978" w:rsidRDefault="00B27978" w:rsidP="00B27978">
      <w:pPr>
        <w:spacing w:before="4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B27978" w:rsidRDefault="00B27978" w:rsidP="00B27978">
      <w:pPr>
        <w:spacing w:before="40"/>
        <w:rPr>
          <w:i/>
          <w:sz w:val="18"/>
          <w:szCs w:val="18"/>
        </w:rPr>
      </w:pPr>
    </w:p>
    <w:p w:rsidR="00B27978" w:rsidRDefault="00B27978" w:rsidP="00B27978">
      <w:pPr>
        <w:spacing w:before="40"/>
        <w:rPr>
          <w:i/>
          <w:sz w:val="18"/>
          <w:szCs w:val="18"/>
        </w:rPr>
      </w:pPr>
    </w:p>
    <w:p w:rsidR="00B27978" w:rsidRDefault="00B27978" w:rsidP="00B27978">
      <w:pPr>
        <w:spacing w:before="40"/>
        <w:rPr>
          <w:i/>
          <w:sz w:val="18"/>
          <w:szCs w:val="18"/>
        </w:rPr>
      </w:pPr>
    </w:p>
    <w:p w:rsidR="00B27978" w:rsidRDefault="00B27978" w:rsidP="00B27978">
      <w:pPr>
        <w:spacing w:before="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90" w:rsidRDefault="00394090" w:rsidP="00B27978">
      <w:r>
        <w:separator/>
      </w:r>
    </w:p>
  </w:endnote>
  <w:endnote w:type="continuationSeparator" w:id="0">
    <w:p w:rsidR="00394090" w:rsidRDefault="00394090" w:rsidP="00B2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90" w:rsidRDefault="00394090" w:rsidP="00B27978">
      <w:r>
        <w:separator/>
      </w:r>
    </w:p>
  </w:footnote>
  <w:footnote w:type="continuationSeparator" w:id="0">
    <w:p w:rsidR="00394090" w:rsidRDefault="00394090" w:rsidP="00B27978">
      <w:r>
        <w:continuationSeparator/>
      </w:r>
    </w:p>
  </w:footnote>
  <w:footnote w:id="1">
    <w:p w:rsidR="00B27978" w:rsidRDefault="00B27978" w:rsidP="00B279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B27978" w:rsidRDefault="00B27978" w:rsidP="00B279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27978" w:rsidRDefault="00B27978" w:rsidP="00B279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:rsidR="00B27978" w:rsidRDefault="00B27978" w:rsidP="00B27978">
      <w:pPr>
        <w:pStyle w:val="Tekstprzypisudolnego"/>
        <w:ind w:left="142" w:hanging="142"/>
        <w:jc w:val="both"/>
      </w:pPr>
    </w:p>
    <w:p w:rsidR="00B27978" w:rsidRDefault="00B27978" w:rsidP="00B27978">
      <w:pPr>
        <w:pStyle w:val="Tekstprzypisudolnego"/>
        <w:ind w:left="142" w:hanging="142"/>
        <w:jc w:val="both"/>
      </w:pPr>
    </w:p>
    <w:p w:rsidR="00B27978" w:rsidRDefault="00B27978" w:rsidP="00B27978">
      <w:pPr>
        <w:pStyle w:val="Tekstprzypisudolnego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78"/>
    <w:rsid w:val="00394090"/>
    <w:rsid w:val="00AD69BD"/>
    <w:rsid w:val="00B27978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B27978"/>
    <w:pPr>
      <w:tabs>
        <w:tab w:val="left" w:pos="284"/>
      </w:tabs>
      <w:spacing w:before="60" w:after="120"/>
      <w:ind w:hanging="357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B27978"/>
    <w:pPr>
      <w:keepNext/>
      <w:spacing w:before="60" w:after="60"/>
      <w:ind w:left="902"/>
      <w:jc w:val="right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279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279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9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27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27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27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7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7978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978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B27978"/>
    <w:pPr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B27978"/>
    <w:rPr>
      <w:vertAlign w:val="superscript"/>
    </w:rPr>
  </w:style>
  <w:style w:type="table" w:styleId="Tabela-Siatka">
    <w:name w:val="Table Grid"/>
    <w:basedOn w:val="Standardowy"/>
    <w:uiPriority w:val="59"/>
    <w:rsid w:val="00B279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2018-07-30T10:33:00Z</dcterms:created>
  <dcterms:modified xsi:type="dcterms:W3CDTF">2018-07-30T10:34:00Z</dcterms:modified>
</cp:coreProperties>
</file>