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1D" w:rsidRDefault="002F631D" w:rsidP="002F631D">
      <w:pPr>
        <w:pStyle w:val="Nagwek4"/>
        <w:rPr>
          <w:b/>
          <w:i w:val="0"/>
        </w:rPr>
      </w:pPr>
      <w:r w:rsidRPr="00C64543">
        <w:rPr>
          <w:noProof/>
        </w:rPr>
        <w:pict>
          <v:roundrect id="_x0000_s1026" style="position:absolute;left:0;text-align:left;margin-left:-24.1pt;margin-top:-35.75pt;width:181.95pt;height:82.6pt;z-index:251660288" arcsize="10923f" filled="f" strokeweight=".25pt">
            <v:textbox style="mso-next-textbox:#_x0000_s1026" inset="1pt,1pt,1pt,1pt">
              <w:txbxContent>
                <w:p w:rsidR="002F631D" w:rsidRDefault="002F631D" w:rsidP="002F631D"/>
                <w:p w:rsidR="002F631D" w:rsidRDefault="002F631D" w:rsidP="002F631D">
                  <w:pPr>
                    <w:rPr>
                      <w:sz w:val="12"/>
                    </w:rPr>
                  </w:pPr>
                </w:p>
                <w:p w:rsidR="002F631D" w:rsidRDefault="002F631D" w:rsidP="002F631D">
                  <w:pPr>
                    <w:rPr>
                      <w:sz w:val="12"/>
                    </w:rPr>
                  </w:pPr>
                </w:p>
                <w:p w:rsidR="002F631D" w:rsidRDefault="002F631D" w:rsidP="002F631D">
                  <w:pPr>
                    <w:rPr>
                      <w:sz w:val="12"/>
                    </w:rPr>
                  </w:pPr>
                </w:p>
                <w:p w:rsidR="002F631D" w:rsidRDefault="002F631D" w:rsidP="002F631D">
                  <w:pPr>
                    <w:rPr>
                      <w:sz w:val="12"/>
                    </w:rPr>
                  </w:pPr>
                </w:p>
                <w:p w:rsidR="002F631D" w:rsidRDefault="002F631D" w:rsidP="002F631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2F631D" w:rsidRDefault="002F631D" w:rsidP="002F631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2F631D" w:rsidRDefault="002F631D" w:rsidP="002F631D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2F631D" w:rsidRDefault="002F631D" w:rsidP="002F631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2F631D" w:rsidRDefault="002F631D" w:rsidP="002F631D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952171">
        <w:rPr>
          <w:b/>
          <w:i w:val="0"/>
        </w:rPr>
        <w:t>4</w:t>
      </w:r>
    </w:p>
    <w:p w:rsidR="002F631D" w:rsidRDefault="002F631D" w:rsidP="002F631D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2F631D" w:rsidRDefault="002F631D" w:rsidP="002F631D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2F631D" w:rsidRPr="008B3C7B" w:rsidRDefault="002F631D" w:rsidP="002F631D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2F631D" w:rsidRPr="0000184A" w:rsidRDefault="002F631D" w:rsidP="002F631D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952171">
        <w:rPr>
          <w:b/>
          <w:sz w:val="24"/>
        </w:rPr>
        <w:t>23/ZP/2019</w:t>
      </w:r>
    </w:p>
    <w:p w:rsidR="002F631D" w:rsidRDefault="002F631D" w:rsidP="002F631D">
      <w:pPr>
        <w:pStyle w:val="Nagwek3"/>
        <w:ind w:left="0"/>
        <w:jc w:val="left"/>
        <w:rPr>
          <w:sz w:val="28"/>
        </w:rPr>
      </w:pPr>
    </w:p>
    <w:p w:rsidR="002F631D" w:rsidRDefault="002F631D" w:rsidP="002F6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2F631D" w:rsidRDefault="002F631D" w:rsidP="002F6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:rsidR="002F631D" w:rsidRDefault="002F631D" w:rsidP="002F631D">
      <w:pPr>
        <w:jc w:val="center"/>
        <w:rPr>
          <w:b/>
          <w:sz w:val="28"/>
          <w:szCs w:val="28"/>
        </w:rPr>
      </w:pPr>
    </w:p>
    <w:p w:rsidR="002F631D" w:rsidRDefault="002F631D" w:rsidP="002F631D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2F631D" w:rsidRPr="00030691" w:rsidRDefault="002F631D" w:rsidP="002F631D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2F631D" w:rsidRPr="0000184A" w:rsidRDefault="002F631D" w:rsidP="002F631D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2F631D" w:rsidRPr="0000184A" w:rsidRDefault="002F631D" w:rsidP="002F631D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</w:t>
      </w:r>
      <w:r w:rsidRPr="007168F9">
        <w:t>trybie przetargu nieograniczonego</w:t>
      </w:r>
      <w:r>
        <w:t xml:space="preserve"> na:</w:t>
      </w:r>
    </w:p>
    <w:p w:rsidR="002F631D" w:rsidRDefault="002F631D" w:rsidP="002F631D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52171">
        <w:rPr>
          <w:b/>
          <w:sz w:val="24"/>
          <w:szCs w:val="24"/>
        </w:rPr>
        <w:t>Zakup respiratorów do nieinwazyjnej wentylacji pacjentów dorosłych dla Szpitala Chorób Płuc w Pilchowicach.</w:t>
      </w:r>
    </w:p>
    <w:p w:rsidR="002F631D" w:rsidRPr="0000184A" w:rsidRDefault="002F631D" w:rsidP="002F631D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2F631D" w:rsidRDefault="002F631D" w:rsidP="002F631D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952171">
        <w:rPr>
          <w:sz w:val="24"/>
          <w:szCs w:val="24"/>
        </w:rPr>
        <w:t>(</w:t>
      </w:r>
      <w:proofErr w:type="spellStart"/>
      <w:r w:rsidRPr="00952171">
        <w:rPr>
          <w:sz w:val="24"/>
          <w:szCs w:val="24"/>
        </w:rPr>
        <w:t>t.j</w:t>
      </w:r>
      <w:proofErr w:type="spellEnd"/>
      <w:r w:rsidRPr="00952171">
        <w:rPr>
          <w:sz w:val="24"/>
          <w:szCs w:val="24"/>
        </w:rPr>
        <w:t xml:space="preserve">. </w:t>
      </w:r>
      <w:proofErr w:type="spellStart"/>
      <w:r w:rsidRPr="00952171">
        <w:rPr>
          <w:sz w:val="24"/>
          <w:szCs w:val="24"/>
        </w:rPr>
        <w:t>Dz.U</w:t>
      </w:r>
      <w:proofErr w:type="spellEnd"/>
      <w:r w:rsidRPr="00952171">
        <w:rPr>
          <w:sz w:val="24"/>
          <w:szCs w:val="24"/>
        </w:rPr>
        <w:t>. z 2019 r. poz. 1843)</w:t>
      </w:r>
      <w:r>
        <w:rPr>
          <w:sz w:val="24"/>
          <w:szCs w:val="24"/>
        </w:rPr>
        <w:t>.</w:t>
      </w:r>
    </w:p>
    <w:p w:rsidR="002F631D" w:rsidRDefault="002F631D" w:rsidP="002F631D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2F631D" w:rsidRPr="006D68D8" w:rsidRDefault="002F631D" w:rsidP="002F631D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2F631D" w:rsidRPr="0000184A" w:rsidRDefault="002F631D" w:rsidP="002F631D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2F631D" w:rsidRPr="0000184A" w:rsidRDefault="002F631D" w:rsidP="002F631D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952171">
        <w:rPr>
          <w:sz w:val="24"/>
          <w:szCs w:val="24"/>
        </w:rPr>
        <w:t>(</w:t>
      </w:r>
      <w:proofErr w:type="spellStart"/>
      <w:r w:rsidRPr="00952171">
        <w:rPr>
          <w:sz w:val="24"/>
          <w:szCs w:val="24"/>
        </w:rPr>
        <w:t>t.j</w:t>
      </w:r>
      <w:proofErr w:type="spellEnd"/>
      <w:r w:rsidRPr="00952171">
        <w:rPr>
          <w:sz w:val="24"/>
          <w:szCs w:val="24"/>
        </w:rPr>
        <w:t xml:space="preserve">. </w:t>
      </w:r>
      <w:proofErr w:type="spellStart"/>
      <w:r w:rsidRPr="00952171">
        <w:rPr>
          <w:sz w:val="24"/>
          <w:szCs w:val="24"/>
        </w:rPr>
        <w:t>Dz.U</w:t>
      </w:r>
      <w:proofErr w:type="spellEnd"/>
      <w:r w:rsidRPr="00952171">
        <w:rPr>
          <w:sz w:val="24"/>
          <w:szCs w:val="24"/>
        </w:rPr>
        <w:t>. z 2019 r. poz. 1843)</w:t>
      </w:r>
      <w:r>
        <w:rPr>
          <w:sz w:val="24"/>
          <w:szCs w:val="24"/>
        </w:rPr>
        <w:t>:</w:t>
      </w:r>
    </w:p>
    <w:p w:rsidR="002F631D" w:rsidRDefault="002F631D" w:rsidP="002F631D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952171">
        <w:rPr>
          <w:sz w:val="24"/>
          <w:szCs w:val="24"/>
        </w:rPr>
        <w:t>(</w:t>
      </w:r>
      <w:proofErr w:type="spellStart"/>
      <w:r w:rsidRPr="00952171">
        <w:rPr>
          <w:sz w:val="24"/>
          <w:szCs w:val="24"/>
        </w:rPr>
        <w:t>t.j</w:t>
      </w:r>
      <w:proofErr w:type="spellEnd"/>
      <w:r w:rsidRPr="00952171">
        <w:rPr>
          <w:sz w:val="24"/>
          <w:szCs w:val="24"/>
        </w:rPr>
        <w:t xml:space="preserve">. </w:t>
      </w:r>
      <w:proofErr w:type="spellStart"/>
      <w:r w:rsidRPr="00952171">
        <w:rPr>
          <w:sz w:val="24"/>
          <w:szCs w:val="24"/>
        </w:rPr>
        <w:t>Dz.U</w:t>
      </w:r>
      <w:proofErr w:type="spellEnd"/>
      <w:r w:rsidRPr="00952171">
        <w:rPr>
          <w:sz w:val="24"/>
          <w:szCs w:val="24"/>
        </w:rPr>
        <w:t>. z 2019 r. poz. 1843)</w:t>
      </w:r>
      <w:r>
        <w:rPr>
          <w:sz w:val="24"/>
          <w:szCs w:val="24"/>
        </w:rPr>
        <w:t>.</w:t>
      </w:r>
    </w:p>
    <w:p w:rsidR="002F631D" w:rsidRPr="003E5D20" w:rsidRDefault="002F631D" w:rsidP="002F631D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2F631D" w:rsidRPr="0000184A" w:rsidTr="00484F1C">
        <w:tc>
          <w:tcPr>
            <w:tcW w:w="543" w:type="dxa"/>
          </w:tcPr>
          <w:p w:rsidR="002F631D" w:rsidRPr="0000184A" w:rsidRDefault="002F631D" w:rsidP="00484F1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2F631D" w:rsidRPr="0000184A" w:rsidRDefault="002F631D" w:rsidP="00484F1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2F631D" w:rsidRPr="0000184A" w:rsidRDefault="002F631D" w:rsidP="00484F1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2F631D" w:rsidRPr="0000184A" w:rsidTr="00484F1C">
        <w:tc>
          <w:tcPr>
            <w:tcW w:w="543" w:type="dxa"/>
          </w:tcPr>
          <w:p w:rsidR="002F631D" w:rsidRPr="0000184A" w:rsidRDefault="002F631D" w:rsidP="00484F1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F631D" w:rsidRPr="0000184A" w:rsidRDefault="002F631D" w:rsidP="00484F1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2F631D" w:rsidRPr="0000184A" w:rsidRDefault="002F631D" w:rsidP="00484F1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F631D" w:rsidRPr="0000184A" w:rsidTr="00484F1C">
        <w:tc>
          <w:tcPr>
            <w:tcW w:w="543" w:type="dxa"/>
          </w:tcPr>
          <w:p w:rsidR="002F631D" w:rsidRPr="0000184A" w:rsidRDefault="002F631D" w:rsidP="00484F1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F631D" w:rsidRPr="0000184A" w:rsidRDefault="002F631D" w:rsidP="00484F1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2F631D" w:rsidRPr="0000184A" w:rsidRDefault="002F631D" w:rsidP="00484F1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F631D" w:rsidRPr="0000184A" w:rsidTr="00484F1C">
        <w:tc>
          <w:tcPr>
            <w:tcW w:w="543" w:type="dxa"/>
          </w:tcPr>
          <w:p w:rsidR="002F631D" w:rsidRPr="0000184A" w:rsidRDefault="002F631D" w:rsidP="00484F1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F631D" w:rsidRPr="0000184A" w:rsidRDefault="002F631D" w:rsidP="00484F1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2F631D" w:rsidRPr="0000184A" w:rsidRDefault="002F631D" w:rsidP="00484F1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F631D" w:rsidRPr="0000184A" w:rsidRDefault="002F631D" w:rsidP="002F631D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2F631D" w:rsidRPr="0000184A" w:rsidRDefault="002F631D" w:rsidP="002F631D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2F631D" w:rsidRPr="0000184A" w:rsidRDefault="002F631D" w:rsidP="002F631D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2F631D" w:rsidRPr="0000184A" w:rsidRDefault="002F631D" w:rsidP="002F631D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2F631D" w:rsidRPr="009A4A2C" w:rsidRDefault="002F631D" w:rsidP="002F631D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84E67" w:rsidRDefault="00284E67"/>
    <w:sectPr w:rsidR="00284E67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0A3" w:rsidRDefault="005300A3" w:rsidP="002F631D">
      <w:r>
        <w:separator/>
      </w:r>
    </w:p>
  </w:endnote>
  <w:endnote w:type="continuationSeparator" w:id="0">
    <w:p w:rsidR="005300A3" w:rsidRDefault="005300A3" w:rsidP="002F6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5300A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5300A3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5300A3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300A3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60288" from="-3.85pt,8.7pt" to="455.15pt,8.7pt"/>
      </w:pict>
    </w:r>
  </w:p>
  <w:p w:rsidR="00336EEB" w:rsidRDefault="005300A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F631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F631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71" w:rsidRDefault="005300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0A3" w:rsidRDefault="005300A3" w:rsidP="002F631D">
      <w:r>
        <w:separator/>
      </w:r>
    </w:p>
  </w:footnote>
  <w:footnote w:type="continuationSeparator" w:id="0">
    <w:p w:rsidR="005300A3" w:rsidRDefault="005300A3" w:rsidP="002F631D">
      <w:r>
        <w:continuationSeparator/>
      </w:r>
    </w:p>
  </w:footnote>
  <w:footnote w:id="1">
    <w:p w:rsidR="002F631D" w:rsidRDefault="002F631D" w:rsidP="002F631D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2F631D" w:rsidRDefault="002F631D" w:rsidP="002F631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71" w:rsidRDefault="005300A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71" w:rsidRDefault="005300A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71" w:rsidRDefault="005300A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631D"/>
    <w:rsid w:val="00284E67"/>
    <w:rsid w:val="002F631D"/>
    <w:rsid w:val="005300A3"/>
    <w:rsid w:val="0081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F631D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F631D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63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F631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F63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3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F631D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631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F63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63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F631D"/>
  </w:style>
  <w:style w:type="paragraph" w:styleId="Tekstprzypisudolnego">
    <w:name w:val="footnote text"/>
    <w:basedOn w:val="Normalny"/>
    <w:link w:val="TekstprzypisudolnegoZnak"/>
    <w:rsid w:val="002F631D"/>
  </w:style>
  <w:style w:type="character" w:customStyle="1" w:styleId="TekstprzypisudolnegoZnak">
    <w:name w:val="Tekst przypisu dolnego Znak"/>
    <w:basedOn w:val="Domylnaczcionkaakapitu"/>
    <w:link w:val="Tekstprzypisudolnego"/>
    <w:rsid w:val="002F63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F63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1</cp:revision>
  <dcterms:created xsi:type="dcterms:W3CDTF">2019-11-15T08:33:00Z</dcterms:created>
  <dcterms:modified xsi:type="dcterms:W3CDTF">2019-11-15T08:34:00Z</dcterms:modified>
</cp:coreProperties>
</file>