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16A1A" w14:textId="77777777" w:rsidR="00ED1FF8" w:rsidRDefault="00ED1FF8" w:rsidP="00ED1FF8">
      <w:pPr>
        <w:spacing w:after="4" w:line="306" w:lineRule="auto"/>
        <w:ind w:left="20" w:right="0"/>
        <w:jc w:val="center"/>
        <w:rPr>
          <w:b/>
        </w:rPr>
      </w:pPr>
      <w:r>
        <w:rPr>
          <w:b/>
        </w:rPr>
        <w:t xml:space="preserve">ZAPYTANIE O SZACUNKOWĄ WARTOŚĆ ZAMÓWIENIA </w:t>
      </w:r>
    </w:p>
    <w:p w14:paraId="33300F29" w14:textId="77777777" w:rsidR="00ED1FF8" w:rsidRDefault="00ED1FF8" w:rsidP="00ED1FF8">
      <w:pPr>
        <w:spacing w:after="4" w:line="306" w:lineRule="auto"/>
        <w:ind w:left="20" w:right="0"/>
        <w:jc w:val="center"/>
        <w:rPr>
          <w:b/>
        </w:rPr>
      </w:pPr>
      <w:r>
        <w:rPr>
          <w:b/>
        </w:rPr>
        <w:t>NA ZARZĄDZANIE PROJEKTEM</w:t>
      </w:r>
    </w:p>
    <w:p w14:paraId="55C255B6" w14:textId="77777777" w:rsidR="00ED1FF8" w:rsidRDefault="00ED1FF8" w:rsidP="00ED1FF8">
      <w:pPr>
        <w:spacing w:after="259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1B5EFB57" w14:textId="77777777" w:rsidR="00ED1FF8" w:rsidRDefault="00055764" w:rsidP="000F7AC8">
      <w:pPr>
        <w:spacing w:after="241"/>
      </w:pPr>
      <w:r>
        <w:t xml:space="preserve">Zamawiający - </w:t>
      </w:r>
      <w:r w:rsidR="00A63B0A">
        <w:t>Szpital Chorób Płuc im. Św.</w:t>
      </w:r>
      <w:r w:rsidR="00ED1FF8">
        <w:t xml:space="preserve"> </w:t>
      </w:r>
      <w:r w:rsidR="00A63B0A">
        <w:t xml:space="preserve">Józefa </w:t>
      </w:r>
      <w:r w:rsidR="00ED1FF8">
        <w:t xml:space="preserve">w </w:t>
      </w:r>
      <w:r w:rsidR="00A63B0A">
        <w:t>Pilchowicach</w:t>
      </w:r>
      <w:r w:rsidR="00ED1FF8">
        <w:t xml:space="preserve"> (</w:t>
      </w:r>
      <w:r w:rsidR="00A63B0A">
        <w:t>44</w:t>
      </w:r>
      <w:r w:rsidR="00ED1FF8">
        <w:t>-</w:t>
      </w:r>
      <w:r w:rsidR="00A63B0A">
        <w:t>145</w:t>
      </w:r>
      <w:r w:rsidR="00ED1FF8">
        <w:t xml:space="preserve">),  przy ul. </w:t>
      </w:r>
      <w:r w:rsidR="00A63B0A">
        <w:t>Dworcowej</w:t>
      </w:r>
      <w:r w:rsidR="00ED1FF8">
        <w:t xml:space="preserve"> </w:t>
      </w:r>
      <w:r w:rsidR="00A63B0A">
        <w:t>31</w:t>
      </w:r>
      <w:r w:rsidR="00ED1FF8">
        <w:t xml:space="preserve"> (</w:t>
      </w:r>
      <w:r w:rsidR="00ED1FF8" w:rsidRPr="00544416">
        <w:t xml:space="preserve">NIP: </w:t>
      </w:r>
      <w:r w:rsidR="00A63B0A">
        <w:t>969</w:t>
      </w:r>
      <w:r w:rsidR="00ED1FF8" w:rsidRPr="00544416">
        <w:t>-1</w:t>
      </w:r>
      <w:r w:rsidR="00A63B0A">
        <w:t>1</w:t>
      </w:r>
      <w:r w:rsidR="00ED1FF8" w:rsidRPr="00544416">
        <w:t>-</w:t>
      </w:r>
      <w:r w:rsidR="00A341CE">
        <w:t xml:space="preserve"> </w:t>
      </w:r>
      <w:r w:rsidR="00A63B0A">
        <w:t>62</w:t>
      </w:r>
      <w:r w:rsidR="00ED1FF8" w:rsidRPr="00544416">
        <w:t>-</w:t>
      </w:r>
      <w:r w:rsidR="00A63B0A">
        <w:t>275</w:t>
      </w:r>
      <w:r w:rsidR="00ED1FF8">
        <w:t xml:space="preserve">, REGON: </w:t>
      </w:r>
      <w:r w:rsidR="000F7AC8">
        <w:t>276215293</w:t>
      </w:r>
      <w:r w:rsidR="00ED1FF8">
        <w:t xml:space="preserve">) planuje wszczęcie postępowania o udzielenie zamówienia publicznego, którego przedmiotem będzie </w:t>
      </w:r>
      <w:r w:rsidR="000F7AC8">
        <w:t xml:space="preserve">zarządzanie </w:t>
      </w:r>
      <w:r w:rsidR="00696494">
        <w:t>P</w:t>
      </w:r>
      <w:r w:rsidR="000F7AC8">
        <w:t>rojektem</w:t>
      </w:r>
      <w:r w:rsidR="00ED1FF8">
        <w:t xml:space="preserve">. </w:t>
      </w:r>
    </w:p>
    <w:p w14:paraId="25DCF261" w14:textId="77777777" w:rsidR="00ED1FF8" w:rsidRDefault="00ED1FF8" w:rsidP="00ED1FF8">
      <w:pPr>
        <w:spacing w:after="202"/>
        <w:ind w:right="254"/>
      </w:pPr>
      <w:r>
        <w:t xml:space="preserve">W związku z powyższym, </w:t>
      </w:r>
      <w:r>
        <w:rPr>
          <w:b/>
        </w:rPr>
        <w:t>w celu oszacowania wartości zamówienia,</w:t>
      </w:r>
      <w:r>
        <w:t xml:space="preserve"> Zamawiający zwraca się z prośbą o udzielenie informacji na temat szacunkowego kosztu realizacji usługi. </w:t>
      </w:r>
    </w:p>
    <w:p w14:paraId="284B2870" w14:textId="77777777" w:rsidR="00ED1FF8" w:rsidRDefault="00ED1FF8" w:rsidP="00ED1FF8">
      <w:pPr>
        <w:pStyle w:val="Bezodstpw"/>
      </w:pPr>
    </w:p>
    <w:p w14:paraId="665B292D" w14:textId="77777777" w:rsidR="00ED1FF8" w:rsidRDefault="00ED1FF8" w:rsidP="00E0337C">
      <w:pPr>
        <w:numPr>
          <w:ilvl w:val="1"/>
          <w:numId w:val="1"/>
        </w:numPr>
        <w:spacing w:after="0" w:line="240" w:lineRule="auto"/>
        <w:ind w:right="0" w:hanging="720"/>
        <w:jc w:val="left"/>
      </w:pPr>
      <w:r>
        <w:rPr>
          <w:b/>
        </w:rPr>
        <w:t xml:space="preserve">Cel i przedmiot planowanego zamówienia </w:t>
      </w:r>
    </w:p>
    <w:p w14:paraId="5247910B" w14:textId="60055F34" w:rsidR="00ED1FF8" w:rsidRDefault="00A341CE" w:rsidP="00E0337C">
      <w:pPr>
        <w:spacing w:after="0" w:line="240" w:lineRule="auto"/>
        <w:ind w:left="1134" w:right="39"/>
      </w:pPr>
      <w:r>
        <w:t xml:space="preserve">Zarządzanie </w:t>
      </w:r>
      <w:r w:rsidR="00696494">
        <w:t>P</w:t>
      </w:r>
      <w:r>
        <w:t>rojektem pn.: ”Wdrożenie e-usług w obszarze zdrowia w Szpitalu Chorób Płuc im. Św. Józefa w Pilchowicach”</w:t>
      </w:r>
      <w:r w:rsidR="0079397C">
        <w:t>, zwanego dalej Projektem,</w:t>
      </w:r>
      <w:r>
        <w:t xml:space="preserve"> realizowanego przez Szpital Chorób Płuc im. Św. Józefa w Pilchowicach w ramach otrzymanego dofinansowania ze</w:t>
      </w:r>
      <w:r w:rsidR="00E0337C">
        <w:t> </w:t>
      </w:r>
      <w:r>
        <w:t xml:space="preserve">środków Unii Europejskiej RPO WSL na lata 2014-2020 </w:t>
      </w:r>
      <w:r w:rsidR="00ED1FF8" w:rsidRPr="00A341CE">
        <w:rPr>
          <w:color w:val="auto"/>
        </w:rPr>
        <w:t>(nr R</w:t>
      </w:r>
      <w:r w:rsidRPr="00A341CE">
        <w:rPr>
          <w:color w:val="auto"/>
        </w:rPr>
        <w:t>PSL</w:t>
      </w:r>
      <w:r w:rsidR="00ED1FF8" w:rsidRPr="00A341CE">
        <w:rPr>
          <w:color w:val="auto"/>
        </w:rPr>
        <w:t>.0</w:t>
      </w:r>
      <w:r w:rsidRPr="00A341CE">
        <w:rPr>
          <w:color w:val="auto"/>
        </w:rPr>
        <w:t>2</w:t>
      </w:r>
      <w:r w:rsidR="00ED1FF8" w:rsidRPr="00A341CE">
        <w:rPr>
          <w:color w:val="auto"/>
        </w:rPr>
        <w:t>.0</w:t>
      </w:r>
      <w:r w:rsidRPr="00A341CE">
        <w:rPr>
          <w:color w:val="auto"/>
        </w:rPr>
        <w:t>1</w:t>
      </w:r>
      <w:r w:rsidR="00ED1FF8" w:rsidRPr="00A341CE">
        <w:rPr>
          <w:color w:val="auto"/>
        </w:rPr>
        <w:t>.00–</w:t>
      </w:r>
      <w:r w:rsidRPr="00A341CE">
        <w:rPr>
          <w:color w:val="auto"/>
        </w:rPr>
        <w:t>IZ.</w:t>
      </w:r>
      <w:r w:rsidR="00ED1FF8" w:rsidRPr="00A341CE">
        <w:rPr>
          <w:color w:val="auto"/>
        </w:rPr>
        <w:t>0</w:t>
      </w:r>
      <w:r w:rsidRPr="00A341CE">
        <w:rPr>
          <w:color w:val="auto"/>
        </w:rPr>
        <w:t>1-24-376</w:t>
      </w:r>
      <w:r w:rsidR="00ED1FF8" w:rsidRPr="00A341CE">
        <w:rPr>
          <w:color w:val="auto"/>
        </w:rPr>
        <w:t>/</w:t>
      </w:r>
      <w:r w:rsidRPr="00A341CE">
        <w:rPr>
          <w:color w:val="auto"/>
        </w:rPr>
        <w:t>20</w:t>
      </w:r>
      <w:r w:rsidR="00ED1FF8" w:rsidRPr="00A341CE">
        <w:rPr>
          <w:color w:val="auto"/>
        </w:rPr>
        <w:t>)</w:t>
      </w:r>
      <w:r w:rsidR="00ED1FF8">
        <w:t>.</w:t>
      </w:r>
    </w:p>
    <w:p w14:paraId="1E9429D7" w14:textId="77777777" w:rsidR="00CB311B" w:rsidRDefault="00CB311B" w:rsidP="00E0337C">
      <w:pPr>
        <w:spacing w:after="0" w:line="240" w:lineRule="auto"/>
        <w:ind w:right="39"/>
      </w:pPr>
    </w:p>
    <w:p w14:paraId="3515E497" w14:textId="77777777" w:rsidR="00CB311B" w:rsidRPr="00CB311B" w:rsidRDefault="00CB311B" w:rsidP="00E0337C">
      <w:pPr>
        <w:pStyle w:val="Akapitzlist"/>
        <w:numPr>
          <w:ilvl w:val="1"/>
          <w:numId w:val="1"/>
        </w:numPr>
        <w:spacing w:after="0" w:line="240" w:lineRule="auto"/>
        <w:ind w:right="39" w:hanging="781"/>
        <w:rPr>
          <w:b/>
        </w:rPr>
      </w:pPr>
      <w:r w:rsidRPr="00CB311B">
        <w:rPr>
          <w:b/>
        </w:rPr>
        <w:t>Termin realizacji projektu</w:t>
      </w:r>
    </w:p>
    <w:p w14:paraId="23EF3346" w14:textId="77777777" w:rsidR="00CB311B" w:rsidRDefault="00CB311B" w:rsidP="00E0337C">
      <w:pPr>
        <w:pStyle w:val="Akapitzlist"/>
        <w:spacing w:after="0" w:line="240" w:lineRule="auto"/>
        <w:ind w:left="1065" w:right="39" w:firstLine="0"/>
      </w:pPr>
    </w:p>
    <w:p w14:paraId="2A8EC3AC" w14:textId="77777777" w:rsidR="00CB311B" w:rsidRDefault="00CB311B" w:rsidP="00E0337C">
      <w:pPr>
        <w:pStyle w:val="Akapitzlist"/>
        <w:spacing w:after="0" w:line="240" w:lineRule="auto"/>
        <w:ind w:left="1065" w:right="39" w:firstLine="0"/>
      </w:pPr>
      <w:r>
        <w:t>30.06.2022 r.</w:t>
      </w:r>
    </w:p>
    <w:p w14:paraId="18334584" w14:textId="1719BBF5" w:rsidR="00ED1FF8" w:rsidRDefault="00ED1FF8" w:rsidP="00E0337C">
      <w:pPr>
        <w:spacing w:after="0" w:line="240" w:lineRule="auto"/>
        <w:ind w:left="0" w:right="0" w:firstLine="0"/>
        <w:jc w:val="left"/>
      </w:pPr>
      <w:r>
        <w:t xml:space="preserve"> </w:t>
      </w:r>
    </w:p>
    <w:p w14:paraId="01FE8C5C" w14:textId="77777777" w:rsidR="00ED1FF8" w:rsidRDefault="00ED1FF8" w:rsidP="00E0337C">
      <w:pPr>
        <w:pStyle w:val="Akapitzlist"/>
        <w:numPr>
          <w:ilvl w:val="1"/>
          <w:numId w:val="1"/>
        </w:numPr>
        <w:spacing w:after="0" w:line="240" w:lineRule="auto"/>
        <w:ind w:right="0" w:hanging="781"/>
        <w:jc w:val="left"/>
        <w:rPr>
          <w:b/>
        </w:rPr>
      </w:pPr>
      <w:r w:rsidRPr="006B709F">
        <w:rPr>
          <w:b/>
        </w:rPr>
        <w:t xml:space="preserve">Opis przedmiotu zamówienia </w:t>
      </w:r>
    </w:p>
    <w:p w14:paraId="1D5B49C4" w14:textId="77777777" w:rsidR="00696494" w:rsidRPr="006B709F" w:rsidRDefault="00696494" w:rsidP="00E0337C">
      <w:pPr>
        <w:pStyle w:val="Akapitzlist"/>
        <w:spacing w:after="0" w:line="240" w:lineRule="auto"/>
        <w:ind w:left="1065" w:right="0" w:firstLine="0"/>
        <w:jc w:val="left"/>
        <w:rPr>
          <w:b/>
        </w:rPr>
      </w:pPr>
    </w:p>
    <w:p w14:paraId="52299B5A" w14:textId="2CBBB9C7" w:rsidR="00696494" w:rsidRDefault="00696494" w:rsidP="00E0337C">
      <w:pPr>
        <w:spacing w:after="0" w:line="240" w:lineRule="auto"/>
      </w:pPr>
      <w:r>
        <w:t>Przedmiot zamówienia obejmuje świadczenie usług przez Wykonawcę poprzez odpowiednie zarządzanie administracyjne, finansowe i techniczne Projektem oraz  monitorowanie jego realizacji, w szczególności:</w:t>
      </w:r>
    </w:p>
    <w:p w14:paraId="2139B08D" w14:textId="7BF21AB8" w:rsidR="00696494" w:rsidRDefault="00696494" w:rsidP="00E0337C">
      <w:pPr>
        <w:spacing w:after="0" w:line="240" w:lineRule="auto"/>
      </w:pPr>
      <w:r>
        <w:t>1) Rozliczanie projektu (w systemie LSI):</w:t>
      </w:r>
    </w:p>
    <w:p w14:paraId="3D36D76E" w14:textId="77777777" w:rsidR="00696494" w:rsidRDefault="00696494" w:rsidP="00E0337C">
      <w:pPr>
        <w:pStyle w:val="Akapitzlist"/>
        <w:numPr>
          <w:ilvl w:val="0"/>
          <w:numId w:val="2"/>
        </w:numPr>
        <w:spacing w:after="0" w:line="240" w:lineRule="auto"/>
        <w:ind w:right="0"/>
      </w:pPr>
      <w:r>
        <w:t>kompleksowa i terminowa obsługa Projektu w systemie LSI;</w:t>
      </w:r>
    </w:p>
    <w:p w14:paraId="7BF3785D" w14:textId="77777777" w:rsidR="00696494" w:rsidRDefault="00696494" w:rsidP="00E0337C">
      <w:pPr>
        <w:pStyle w:val="Akapitzlist"/>
        <w:numPr>
          <w:ilvl w:val="0"/>
          <w:numId w:val="2"/>
        </w:numPr>
        <w:spacing w:after="0" w:line="240" w:lineRule="auto"/>
        <w:ind w:right="0"/>
      </w:pPr>
      <w:r>
        <w:t>informowanie Zamawiającego z minimum 7 dniowym wyprzedzeniem o przygotowaniu potrzebnych dokument</w:t>
      </w:r>
      <w:r w:rsidR="00BB414D">
        <w:t>ów</w:t>
      </w:r>
      <w:r>
        <w:t xml:space="preserve"> celem zamieszczenia w systemie LSI;</w:t>
      </w:r>
    </w:p>
    <w:p w14:paraId="465D8D15" w14:textId="77777777" w:rsidR="00696494" w:rsidRDefault="00696494" w:rsidP="00E0337C">
      <w:pPr>
        <w:pStyle w:val="Akapitzlist"/>
        <w:numPr>
          <w:ilvl w:val="0"/>
          <w:numId w:val="2"/>
        </w:numPr>
        <w:spacing w:after="0" w:line="240" w:lineRule="auto"/>
        <w:ind w:right="0"/>
      </w:pPr>
      <w:r>
        <w:t>kompleksowa i terminowa obsługa wszystkich zakładek systemie LSI w tym rejestr</w:t>
      </w:r>
      <w:r w:rsidR="0079397C">
        <w:t>u</w:t>
      </w:r>
      <w:r>
        <w:t xml:space="preserve"> zamówień, przygotowanie i składanie wniosków o płatność, harmonogramów składania wniosków o płatność;</w:t>
      </w:r>
    </w:p>
    <w:p w14:paraId="54241BF4" w14:textId="77777777" w:rsidR="00696494" w:rsidRDefault="00696494" w:rsidP="00E0337C">
      <w:pPr>
        <w:spacing w:after="0" w:line="240" w:lineRule="auto"/>
      </w:pPr>
      <w:r>
        <w:t>2) Wsparcie i doradztwo w realizacji Projektu m. in.:</w:t>
      </w:r>
    </w:p>
    <w:p w14:paraId="55BF2022" w14:textId="77777777" w:rsidR="00B66D79" w:rsidRPr="0033199B" w:rsidRDefault="00696494" w:rsidP="00E0337C">
      <w:pPr>
        <w:pStyle w:val="Akapitzlist"/>
        <w:numPr>
          <w:ilvl w:val="0"/>
          <w:numId w:val="3"/>
        </w:numPr>
        <w:spacing w:after="0" w:line="240" w:lineRule="auto"/>
        <w:ind w:right="0"/>
      </w:pPr>
      <w:r>
        <w:t xml:space="preserve">współpraca z działem zamówień publicznych u Zamawiającego, doradztwo w zakresie udzielania zamówień publicznych w projekcie zgodnie z </w:t>
      </w:r>
      <w:r w:rsidRPr="0033199B">
        <w:t>wytycznymi</w:t>
      </w:r>
      <w:r w:rsidR="0079397C" w:rsidRPr="0033199B">
        <w:t xml:space="preserve">, w tym udzielanie odpowiedzi </w:t>
      </w:r>
      <w:r w:rsidR="00DF4CFA" w:rsidRPr="0033199B">
        <w:t xml:space="preserve">na pytania </w:t>
      </w:r>
      <w:r w:rsidR="00B66D79" w:rsidRPr="0033199B">
        <w:t>w związane</w:t>
      </w:r>
      <w:r w:rsidR="00DF4CFA" w:rsidRPr="0033199B">
        <w:t xml:space="preserve"> z realizacją zamówień w Projekcie, </w:t>
      </w:r>
      <w:r w:rsidR="0079397C" w:rsidRPr="0033199B">
        <w:t>w terminie do 2 dni roboczych</w:t>
      </w:r>
      <w:r w:rsidRPr="0033199B">
        <w:t>;</w:t>
      </w:r>
    </w:p>
    <w:p w14:paraId="204091AB" w14:textId="3A4A8AB2" w:rsidR="00696494" w:rsidRDefault="00696494" w:rsidP="00E0337C">
      <w:pPr>
        <w:pStyle w:val="Akapitzlist"/>
        <w:numPr>
          <w:ilvl w:val="0"/>
          <w:numId w:val="3"/>
        </w:numPr>
        <w:spacing w:after="0" w:line="240" w:lineRule="auto"/>
        <w:ind w:right="0"/>
      </w:pPr>
      <w:r>
        <w:t xml:space="preserve">przygotowanie wsadu technicznego do postępowań </w:t>
      </w:r>
      <w:r w:rsidR="00DF4CFA">
        <w:t>o udzielenie zamówienia publicznego</w:t>
      </w:r>
      <w:r>
        <w:t xml:space="preserve"> oraz pomoc w przygotowaniu innych niezbędnych dokumentów do przeprowadzenia procedur wyboru Wykonawców zadań projektowych;</w:t>
      </w:r>
    </w:p>
    <w:p w14:paraId="68211460" w14:textId="6376954E" w:rsidR="00696494" w:rsidRDefault="00696494" w:rsidP="00E0337C">
      <w:pPr>
        <w:pStyle w:val="Akapitzlist"/>
        <w:numPr>
          <w:ilvl w:val="0"/>
          <w:numId w:val="3"/>
        </w:numPr>
        <w:spacing w:after="0" w:line="240" w:lineRule="auto"/>
        <w:ind w:right="0"/>
      </w:pPr>
      <w:r>
        <w:t>udział w pracach komisji przetargowej i opiniowanie dokumentacji</w:t>
      </w:r>
      <w:r w:rsidR="0021048F">
        <w:t xml:space="preserve"> w zakresie merytorycznym i</w:t>
      </w:r>
      <w:r w:rsidR="00E0337C">
        <w:t> </w:t>
      </w:r>
      <w:r w:rsidR="0021048F">
        <w:t>proceduralnym stosownie do wymogów zawartych w Projekcie</w:t>
      </w:r>
      <w:r>
        <w:t>;</w:t>
      </w:r>
    </w:p>
    <w:p w14:paraId="58179D1C" w14:textId="77777777" w:rsidR="00696494" w:rsidRDefault="00696494" w:rsidP="00E0337C">
      <w:pPr>
        <w:pStyle w:val="Akapitzlist"/>
        <w:numPr>
          <w:ilvl w:val="0"/>
          <w:numId w:val="3"/>
        </w:numPr>
        <w:spacing w:after="0" w:line="240" w:lineRule="auto"/>
        <w:ind w:right="0"/>
      </w:pPr>
      <w:r>
        <w:t>współpraca z księgowością u Zamawiającego, doradztwo w zakresie finansowej i merytorycznej realizacji Projektu;</w:t>
      </w:r>
    </w:p>
    <w:p w14:paraId="1CF32D24" w14:textId="77777777" w:rsidR="00696494" w:rsidRDefault="00696494" w:rsidP="00E0337C">
      <w:pPr>
        <w:pStyle w:val="Akapitzlist"/>
        <w:numPr>
          <w:ilvl w:val="0"/>
          <w:numId w:val="3"/>
        </w:numPr>
        <w:spacing w:after="0" w:line="240" w:lineRule="auto"/>
        <w:ind w:right="0"/>
      </w:pPr>
      <w:r>
        <w:t>wsparcie w planowaniu wydatków;</w:t>
      </w:r>
    </w:p>
    <w:p w14:paraId="38177C1F" w14:textId="6A55C3D3" w:rsidR="00696494" w:rsidRDefault="00696494" w:rsidP="00E0337C">
      <w:pPr>
        <w:pStyle w:val="Akapitzlist"/>
        <w:numPr>
          <w:ilvl w:val="0"/>
          <w:numId w:val="3"/>
        </w:numPr>
        <w:spacing w:after="0" w:line="240" w:lineRule="auto"/>
        <w:ind w:right="0"/>
      </w:pPr>
      <w:r>
        <w:t xml:space="preserve">realizacja Projektu </w:t>
      </w:r>
      <w:r w:rsidR="00EE208A">
        <w:t xml:space="preserve">oraz prowadzenie dokumentacji </w:t>
      </w:r>
      <w:r>
        <w:t xml:space="preserve">zgodnie z </w:t>
      </w:r>
      <w:r w:rsidR="00A21312">
        <w:t xml:space="preserve">obowiązującymi przepisami prawa unijnego i prawa krajowego, </w:t>
      </w:r>
      <w:r>
        <w:t>założeniami określonymi we wniosku oraz umowie o dofinansowanie</w:t>
      </w:r>
      <w:r w:rsidR="00A21312">
        <w:t xml:space="preserve"> oraz innymi dokumentami, do których stosowania Zamawiający zobowiązał się w umowie o</w:t>
      </w:r>
      <w:r w:rsidR="00E0337C">
        <w:t> </w:t>
      </w:r>
      <w:r w:rsidR="00A21312">
        <w:t>dofinansowanie</w:t>
      </w:r>
      <w:r>
        <w:t>.</w:t>
      </w:r>
    </w:p>
    <w:p w14:paraId="78017405" w14:textId="77777777" w:rsidR="00696494" w:rsidRDefault="00696494" w:rsidP="00E0337C">
      <w:pPr>
        <w:spacing w:after="0" w:line="240" w:lineRule="auto"/>
      </w:pPr>
      <w:r>
        <w:t>3) Kontakt z Instytucją Zarządzającą RPO WSL 2014-2020:</w:t>
      </w:r>
    </w:p>
    <w:p w14:paraId="6ACCDDF2" w14:textId="77777777" w:rsidR="00696494" w:rsidRPr="00731645" w:rsidRDefault="00696494" w:rsidP="00E0337C">
      <w:pPr>
        <w:pStyle w:val="Akapitzlist"/>
        <w:numPr>
          <w:ilvl w:val="0"/>
          <w:numId w:val="4"/>
        </w:numPr>
        <w:spacing w:after="0" w:line="240" w:lineRule="auto"/>
        <w:ind w:right="0"/>
      </w:pPr>
      <w:r w:rsidRPr="00731645">
        <w:lastRenderedPageBreak/>
        <w:t xml:space="preserve">przygotowanie pism do Instytucji Zarządzającej w zakresie związanym ze sprawozdawczością, wnioskowaniem o płatność, zmianami w </w:t>
      </w:r>
      <w:r>
        <w:t>P</w:t>
      </w:r>
      <w:r w:rsidRPr="00731645">
        <w:t>rojekcie, przygotowanie wymaganych oświadczeń, wyjaśnień, sprawozdań, itp.;</w:t>
      </w:r>
    </w:p>
    <w:p w14:paraId="506B901D" w14:textId="77777777" w:rsidR="00696494" w:rsidRPr="00731645" w:rsidRDefault="00696494" w:rsidP="00E0337C">
      <w:pPr>
        <w:pStyle w:val="Akapitzlist"/>
        <w:numPr>
          <w:ilvl w:val="0"/>
          <w:numId w:val="4"/>
        </w:numPr>
        <w:spacing w:after="0" w:line="240" w:lineRule="auto"/>
        <w:ind w:right="0"/>
      </w:pPr>
      <w:r w:rsidRPr="00731645">
        <w:t xml:space="preserve">bieżące kontakty z Instytucją Zarządzającą oraz udział w kontrolach </w:t>
      </w:r>
      <w:r>
        <w:t>P</w:t>
      </w:r>
      <w:r w:rsidRPr="00731645">
        <w:t xml:space="preserve">rojektu prowadzonych przez odpowiednie organy; </w:t>
      </w:r>
    </w:p>
    <w:p w14:paraId="49848479" w14:textId="77777777" w:rsidR="00696494" w:rsidRPr="00731645" w:rsidRDefault="00696494" w:rsidP="00E0337C">
      <w:pPr>
        <w:pStyle w:val="Akapitzlist"/>
        <w:numPr>
          <w:ilvl w:val="0"/>
          <w:numId w:val="4"/>
        </w:numPr>
        <w:spacing w:after="0" w:line="240" w:lineRule="auto"/>
        <w:ind w:right="0"/>
      </w:pPr>
      <w:r w:rsidRPr="00731645">
        <w:t>pomoc w interpretacji zapisów w dokumentach.</w:t>
      </w:r>
    </w:p>
    <w:p w14:paraId="7BDAEAEC" w14:textId="77777777" w:rsidR="00696494" w:rsidRDefault="00696494" w:rsidP="00E0337C">
      <w:pPr>
        <w:spacing w:after="0" w:line="240" w:lineRule="auto"/>
      </w:pPr>
      <w:r>
        <w:t>4) Obsługa finansowa Projektu:</w:t>
      </w:r>
    </w:p>
    <w:p w14:paraId="18735F31" w14:textId="77777777" w:rsidR="00696494" w:rsidRDefault="00696494" w:rsidP="00E0337C">
      <w:pPr>
        <w:pStyle w:val="Akapitzlist"/>
        <w:numPr>
          <w:ilvl w:val="0"/>
          <w:numId w:val="5"/>
        </w:numPr>
        <w:spacing w:after="0" w:line="240" w:lineRule="auto"/>
        <w:ind w:right="0"/>
      </w:pPr>
      <w:r>
        <w:t>kontrola kompletności i zgodności dokumentów finansowych Projektu z zatwierdzonym wnioskiem o dofinansowanie (faktury, rachunki, listy płac, itp.) oraz harmonogramem działań projektowych;</w:t>
      </w:r>
    </w:p>
    <w:p w14:paraId="1D178D3B" w14:textId="23D1928F" w:rsidR="00696494" w:rsidRDefault="00166FCC" w:rsidP="00E0337C">
      <w:pPr>
        <w:pStyle w:val="Akapitzlist"/>
        <w:numPr>
          <w:ilvl w:val="0"/>
          <w:numId w:val="5"/>
        </w:numPr>
        <w:spacing w:after="0" w:line="240" w:lineRule="auto"/>
        <w:ind w:right="0"/>
      </w:pPr>
      <w:r>
        <w:t xml:space="preserve">przygotowanie na piśmie wytycznych w zakresie </w:t>
      </w:r>
      <w:r w:rsidR="00696494">
        <w:t xml:space="preserve">  opisywani</w:t>
      </w:r>
      <w:r w:rsidR="00055764">
        <w:t>a</w:t>
      </w:r>
      <w:r w:rsidR="00696494">
        <w:t xml:space="preserve"> dokumentów księgowych</w:t>
      </w:r>
      <w:r w:rsidR="00055764">
        <w:t xml:space="preserve"> oraz pomoc w ich opisywaniu</w:t>
      </w:r>
      <w:r w:rsidR="00696494">
        <w:t>;</w:t>
      </w:r>
    </w:p>
    <w:p w14:paraId="2B91CD47" w14:textId="77777777" w:rsidR="00696494" w:rsidRDefault="00696494" w:rsidP="00E0337C">
      <w:pPr>
        <w:pStyle w:val="Akapitzlist"/>
        <w:numPr>
          <w:ilvl w:val="0"/>
          <w:numId w:val="5"/>
        </w:numPr>
        <w:spacing w:after="0" w:line="240" w:lineRule="auto"/>
        <w:ind w:right="0"/>
      </w:pPr>
      <w:r>
        <w:t xml:space="preserve">współpraca z księgowością w zakresie prawidłowego ewidencjonowania wydatków; </w:t>
      </w:r>
    </w:p>
    <w:p w14:paraId="137CE327" w14:textId="77777777" w:rsidR="00696494" w:rsidRDefault="00696494" w:rsidP="00E0337C">
      <w:pPr>
        <w:pStyle w:val="Akapitzlist"/>
        <w:numPr>
          <w:ilvl w:val="0"/>
          <w:numId w:val="5"/>
        </w:numPr>
        <w:spacing w:after="0" w:line="240" w:lineRule="auto"/>
        <w:ind w:right="0"/>
      </w:pPr>
      <w:r>
        <w:t>bieżące nadzorowanie poprawności wykonania budżetu.</w:t>
      </w:r>
    </w:p>
    <w:p w14:paraId="39231826" w14:textId="77777777" w:rsidR="00696494" w:rsidRDefault="00696494" w:rsidP="00E0337C">
      <w:pPr>
        <w:spacing w:after="0" w:line="240" w:lineRule="auto"/>
      </w:pPr>
      <w:r>
        <w:t>5) Koordynacja i monitoring Projektu:</w:t>
      </w:r>
    </w:p>
    <w:p w14:paraId="12624080" w14:textId="44B09AD7" w:rsidR="00696494" w:rsidRPr="00E0337C" w:rsidRDefault="00055764" w:rsidP="00E0337C">
      <w:pPr>
        <w:pStyle w:val="Akapitzlist"/>
        <w:numPr>
          <w:ilvl w:val="0"/>
          <w:numId w:val="6"/>
        </w:numPr>
        <w:spacing w:after="0" w:line="240" w:lineRule="auto"/>
        <w:ind w:right="0"/>
      </w:pPr>
      <w:r>
        <w:t xml:space="preserve">uczestnictwo w </w:t>
      </w:r>
      <w:r w:rsidR="00696494">
        <w:t>cykliczn</w:t>
      </w:r>
      <w:r>
        <w:t>ych</w:t>
      </w:r>
      <w:r w:rsidR="00696494">
        <w:t xml:space="preserve"> spotkania</w:t>
      </w:r>
      <w:r>
        <w:t>ch</w:t>
      </w:r>
      <w:r w:rsidR="00696494">
        <w:t xml:space="preserve"> w siedzibie Zamawiającego celem weryfikacji bieżących działań i ustaleni</w:t>
      </w:r>
      <w:r>
        <w:t>a</w:t>
      </w:r>
      <w:r w:rsidR="00696494">
        <w:t xml:space="preserve"> kolejnych (spotkania odbywać się będą raz w tygodniu 8 godzin lub w</w:t>
      </w:r>
      <w:r w:rsidR="00E0337C">
        <w:t> </w:t>
      </w:r>
      <w:r w:rsidR="00696494" w:rsidRPr="00E0337C">
        <w:t>przypadkach uzasadnionych według potrzeb Zamawiającego)</w:t>
      </w:r>
      <w:r w:rsidRPr="00E0337C">
        <w:t xml:space="preserve">; </w:t>
      </w:r>
    </w:p>
    <w:p w14:paraId="5E51280B" w14:textId="77777777" w:rsidR="00932B17" w:rsidRPr="00E0337C" w:rsidRDefault="00B66D79" w:rsidP="00E0337C">
      <w:pPr>
        <w:pStyle w:val="Akapitzlist"/>
        <w:numPr>
          <w:ilvl w:val="0"/>
          <w:numId w:val="6"/>
        </w:numPr>
        <w:spacing w:after="0" w:line="240" w:lineRule="auto"/>
        <w:ind w:right="0"/>
      </w:pPr>
      <w:r w:rsidRPr="00E0337C">
        <w:t>nadzór nad przebiegiem procedur o udzielenie zamówienia publicznego (w tym przetargowych);</w:t>
      </w:r>
    </w:p>
    <w:p w14:paraId="6A7A1B04" w14:textId="77777777" w:rsidR="00696494" w:rsidRDefault="00696494" w:rsidP="00E0337C">
      <w:pPr>
        <w:pStyle w:val="Akapitzlist"/>
        <w:numPr>
          <w:ilvl w:val="0"/>
          <w:numId w:val="6"/>
        </w:numPr>
        <w:spacing w:after="0" w:line="240" w:lineRule="auto"/>
        <w:ind w:right="0"/>
      </w:pPr>
      <w:r>
        <w:t>nadzorowanie procesu realizacji wskaźników;</w:t>
      </w:r>
    </w:p>
    <w:p w14:paraId="696B4D4E" w14:textId="77777777" w:rsidR="00696494" w:rsidRDefault="00696494" w:rsidP="00E0337C">
      <w:pPr>
        <w:pStyle w:val="Akapitzlist"/>
        <w:numPr>
          <w:ilvl w:val="0"/>
          <w:numId w:val="6"/>
        </w:numPr>
        <w:spacing w:after="0" w:line="240" w:lineRule="auto"/>
        <w:ind w:right="0"/>
      </w:pPr>
      <w:r>
        <w:t>pomoc w tworzeniu okresowych raportów z realizacji Projektu;</w:t>
      </w:r>
    </w:p>
    <w:p w14:paraId="548195E8" w14:textId="77777777" w:rsidR="00696494" w:rsidRDefault="00696494" w:rsidP="00E0337C">
      <w:pPr>
        <w:pStyle w:val="Akapitzlist"/>
        <w:numPr>
          <w:ilvl w:val="0"/>
          <w:numId w:val="6"/>
        </w:numPr>
        <w:spacing w:after="0" w:line="240" w:lineRule="auto"/>
        <w:ind w:right="0"/>
      </w:pPr>
      <w:r>
        <w:t xml:space="preserve">pomoc w udokumentowaniu wykonywanych działań. </w:t>
      </w:r>
    </w:p>
    <w:p w14:paraId="0A60C6B1" w14:textId="078A2D59" w:rsidR="00696494" w:rsidRDefault="00696494" w:rsidP="00E0337C">
      <w:pPr>
        <w:spacing w:after="0" w:line="240" w:lineRule="auto"/>
      </w:pPr>
      <w:r>
        <w:t xml:space="preserve">6) </w:t>
      </w:r>
      <w:r w:rsidR="00DF658A">
        <w:t>Koordynacja i n</w:t>
      </w:r>
      <w:r>
        <w:t xml:space="preserve">adzór </w:t>
      </w:r>
      <w:r w:rsidRPr="000D4819">
        <w:t>techniczny</w:t>
      </w:r>
      <w:r w:rsidR="000D4819">
        <w:t xml:space="preserve"> </w:t>
      </w:r>
      <w:r w:rsidR="00DF658A">
        <w:t>w ramach Projektu, w tym. m.in.</w:t>
      </w:r>
      <w:r>
        <w:t>:</w:t>
      </w:r>
    </w:p>
    <w:p w14:paraId="3DB32CDF" w14:textId="77777777" w:rsidR="00696494" w:rsidRDefault="00696494" w:rsidP="00E0337C">
      <w:pPr>
        <w:pStyle w:val="Akapitzlist"/>
        <w:numPr>
          <w:ilvl w:val="0"/>
          <w:numId w:val="7"/>
        </w:numPr>
        <w:spacing w:after="0" w:line="240" w:lineRule="auto"/>
        <w:ind w:right="0"/>
      </w:pPr>
      <w:r>
        <w:t>aktualizacja dokumentacji t</w:t>
      </w:r>
      <w:r w:rsidRPr="00022161">
        <w:t>echnicznej</w:t>
      </w:r>
      <w:r>
        <w:t xml:space="preserve"> Projektu (w przypadku wystąpienia takiej konieczności);</w:t>
      </w:r>
    </w:p>
    <w:p w14:paraId="1DCD462C" w14:textId="77777777" w:rsidR="00696494" w:rsidRDefault="00696494" w:rsidP="00E0337C">
      <w:pPr>
        <w:pStyle w:val="Akapitzlist"/>
        <w:numPr>
          <w:ilvl w:val="0"/>
          <w:numId w:val="7"/>
        </w:numPr>
        <w:spacing w:after="0" w:line="240" w:lineRule="auto"/>
        <w:ind w:right="0"/>
      </w:pPr>
      <w:r>
        <w:t xml:space="preserve">uczestnictwo w odbiorach </w:t>
      </w:r>
      <w:r w:rsidR="0025648F">
        <w:t xml:space="preserve">etapów / </w:t>
      </w:r>
      <w:r>
        <w:t>produktów Projektu (środowisko IT, oprogramowanie, bezpieczeństwo);</w:t>
      </w:r>
    </w:p>
    <w:p w14:paraId="6709D3AF" w14:textId="6A27470D" w:rsidR="00696494" w:rsidRDefault="00696494" w:rsidP="00E0337C">
      <w:pPr>
        <w:pStyle w:val="Akapitzlist"/>
        <w:numPr>
          <w:ilvl w:val="0"/>
          <w:numId w:val="7"/>
        </w:numPr>
        <w:spacing w:after="0" w:line="240" w:lineRule="auto"/>
        <w:ind w:right="0"/>
      </w:pPr>
      <w:r>
        <w:t xml:space="preserve">nadzór merytoryczny nad </w:t>
      </w:r>
      <w:r w:rsidR="00E0337C">
        <w:t>W</w:t>
      </w:r>
      <w:r>
        <w:t xml:space="preserve">ykonawcami </w:t>
      </w:r>
      <w:r w:rsidR="0025648F">
        <w:t>w zakresie udzielonych zamówień publicznych</w:t>
      </w:r>
      <w:r w:rsidR="00E0337C">
        <w:t xml:space="preserve"> </w:t>
      </w:r>
      <w:r w:rsidR="00E0337C">
        <w:t xml:space="preserve">(realizacji umów) </w:t>
      </w:r>
      <w:r w:rsidR="0025648F">
        <w:t xml:space="preserve">obejmujących </w:t>
      </w:r>
      <w:r>
        <w:t xml:space="preserve"> </w:t>
      </w:r>
      <w:r w:rsidR="0025648F">
        <w:t xml:space="preserve">zadania w ramach </w:t>
      </w:r>
      <w:r>
        <w:t xml:space="preserve"> wdrożeni</w:t>
      </w:r>
      <w:r w:rsidR="0025648F">
        <w:t>a</w:t>
      </w:r>
      <w:r>
        <w:t xml:space="preserve"> Projekt</w:t>
      </w:r>
      <w:r w:rsidR="00176C10">
        <w:t>u</w:t>
      </w:r>
      <w:r w:rsidR="0025648F">
        <w:t xml:space="preserve"> wraz z odpowiednią komórką </w:t>
      </w:r>
      <w:r w:rsidR="00C25448">
        <w:t xml:space="preserve">organizacyjną </w:t>
      </w:r>
      <w:r w:rsidR="0025648F">
        <w:t>Zamawiającego odpowiedzialną za realizację zadania</w:t>
      </w:r>
      <w:r>
        <w:t>;</w:t>
      </w:r>
    </w:p>
    <w:p w14:paraId="7F0AC845" w14:textId="77777777" w:rsidR="00696494" w:rsidRDefault="00696494" w:rsidP="00E0337C">
      <w:pPr>
        <w:pStyle w:val="Akapitzlist"/>
        <w:numPr>
          <w:ilvl w:val="0"/>
          <w:numId w:val="7"/>
        </w:numPr>
        <w:spacing w:after="0" w:line="240" w:lineRule="auto"/>
        <w:ind w:right="0"/>
      </w:pPr>
      <w:r>
        <w:t>nadzór nad wdrożeniem oprogramowania;</w:t>
      </w:r>
    </w:p>
    <w:p w14:paraId="5BB20E41" w14:textId="77777777" w:rsidR="00696494" w:rsidRDefault="00696494" w:rsidP="00E0337C">
      <w:pPr>
        <w:pStyle w:val="Akapitzlist"/>
        <w:numPr>
          <w:ilvl w:val="0"/>
          <w:numId w:val="7"/>
        </w:numPr>
        <w:spacing w:after="0" w:line="240" w:lineRule="auto"/>
        <w:ind w:right="0"/>
      </w:pPr>
      <w:r>
        <w:t>współpraca z wyznaczonymi przedstawicielami Zamawiającego oraz właściwymi  komórkami organizacyjnymi Zamawiającego;</w:t>
      </w:r>
    </w:p>
    <w:p w14:paraId="58D9B1F2" w14:textId="77777777" w:rsidR="00696494" w:rsidRDefault="00696494" w:rsidP="00E0337C">
      <w:pPr>
        <w:pStyle w:val="Akapitzlist"/>
        <w:numPr>
          <w:ilvl w:val="0"/>
          <w:numId w:val="7"/>
        </w:numPr>
        <w:spacing w:after="0" w:line="240" w:lineRule="auto"/>
        <w:ind w:right="0"/>
      </w:pPr>
      <w:r>
        <w:t>koordynacja służb Zamawiającego przy wdrożeniu systemów;</w:t>
      </w:r>
    </w:p>
    <w:p w14:paraId="328C850E" w14:textId="77777777" w:rsidR="00696494" w:rsidRDefault="00696494" w:rsidP="00E0337C">
      <w:pPr>
        <w:pStyle w:val="Akapitzlist"/>
        <w:numPr>
          <w:ilvl w:val="0"/>
          <w:numId w:val="7"/>
        </w:numPr>
        <w:spacing w:after="0" w:line="240" w:lineRule="auto"/>
        <w:ind w:right="0"/>
      </w:pPr>
      <w:r>
        <w:t>przygotowanie okresowych raportów dotyczących postępów prac;</w:t>
      </w:r>
    </w:p>
    <w:p w14:paraId="53D93264" w14:textId="77777777" w:rsidR="00696494" w:rsidRDefault="00696494" w:rsidP="00E0337C">
      <w:pPr>
        <w:pStyle w:val="Akapitzlist"/>
        <w:numPr>
          <w:ilvl w:val="0"/>
          <w:numId w:val="7"/>
        </w:numPr>
        <w:spacing w:after="0" w:line="240" w:lineRule="auto"/>
        <w:ind w:right="0"/>
      </w:pPr>
      <w:r>
        <w:t>prowadzenie dokumentacji Projektu oraz czuwanie nad jej prawidłowością;</w:t>
      </w:r>
    </w:p>
    <w:p w14:paraId="4E6F0B08" w14:textId="77777777" w:rsidR="00696494" w:rsidRDefault="00696494" w:rsidP="00E0337C">
      <w:pPr>
        <w:pStyle w:val="Akapitzlist"/>
        <w:numPr>
          <w:ilvl w:val="0"/>
          <w:numId w:val="7"/>
        </w:numPr>
        <w:spacing w:after="0" w:line="240" w:lineRule="auto"/>
        <w:ind w:right="0"/>
      </w:pPr>
      <w:r>
        <w:t xml:space="preserve">reprezentowania szpitala w sprawach związanych z realizacją </w:t>
      </w:r>
      <w:r>
        <w:t>Projektu (w tym  m.in. w KIO);</w:t>
      </w:r>
    </w:p>
    <w:p w14:paraId="1507108B" w14:textId="77777777" w:rsidR="00696494" w:rsidRDefault="00696494" w:rsidP="00E0337C">
      <w:pPr>
        <w:pStyle w:val="Akapitzlist"/>
        <w:numPr>
          <w:ilvl w:val="0"/>
          <w:numId w:val="7"/>
        </w:numPr>
        <w:spacing w:after="0" w:line="240" w:lineRule="auto"/>
        <w:ind w:right="0"/>
      </w:pPr>
      <w:r>
        <w:t xml:space="preserve">udział w kontrolach przeprowadzanych przez Instytucje uprawnione do kontroli  </w:t>
      </w:r>
      <w:r w:rsidR="00176C10">
        <w:t>P</w:t>
      </w:r>
      <w:r>
        <w:t>rojektu w czasie trwania umowy i czynne wyjaśnianie ewentualnych wątpliwości  zgłaszanych przez kontrolujących;</w:t>
      </w:r>
    </w:p>
    <w:p w14:paraId="4B1267C8" w14:textId="77777777" w:rsidR="00696494" w:rsidRDefault="00696494" w:rsidP="00E0337C">
      <w:pPr>
        <w:pStyle w:val="Akapitzlist"/>
        <w:numPr>
          <w:ilvl w:val="0"/>
          <w:numId w:val="7"/>
        </w:numPr>
        <w:spacing w:after="0" w:line="240" w:lineRule="auto"/>
        <w:ind w:right="0"/>
      </w:pPr>
      <w:r>
        <w:t xml:space="preserve">przygotowywanie na wniosek Zamawiającego wszelkich informacji i wyjaśnień na  temat realizacji </w:t>
      </w:r>
      <w:r>
        <w:t>Projektu (z wyprzedzeniem ustalonym między stronami w trakcie  realizacji zadania);</w:t>
      </w:r>
    </w:p>
    <w:p w14:paraId="1C2441D8" w14:textId="1B4B5F07" w:rsidR="00696494" w:rsidRDefault="00696494" w:rsidP="00E0337C">
      <w:pPr>
        <w:pStyle w:val="Akapitzlist"/>
        <w:numPr>
          <w:ilvl w:val="0"/>
          <w:numId w:val="7"/>
        </w:numPr>
        <w:spacing w:after="0" w:line="240" w:lineRule="auto"/>
        <w:ind w:right="0"/>
      </w:pPr>
      <w:r>
        <w:t>wykonywanie innych zadań których nie wymieniono powyżej, a ich wdrożenie będzie niezbędne              w celu prawidłowej realizacji Projektu.</w:t>
      </w:r>
    </w:p>
    <w:p w14:paraId="35FEBB4F" w14:textId="77777777" w:rsidR="00696494" w:rsidRDefault="00696494" w:rsidP="00E0337C">
      <w:pPr>
        <w:spacing w:after="0" w:line="240" w:lineRule="auto"/>
        <w:ind w:left="284" w:hanging="284"/>
      </w:pPr>
      <w:r>
        <w:t xml:space="preserve">7) Stawianie się w siedzibie Zamawiającego </w:t>
      </w:r>
      <w:r>
        <w:t>na każde żądanie i w terminach wyznaczonych przez Zamawiającego.</w:t>
      </w:r>
    </w:p>
    <w:p w14:paraId="08649640" w14:textId="77777777" w:rsidR="00696494" w:rsidRDefault="00696494" w:rsidP="00E0337C">
      <w:pPr>
        <w:spacing w:after="0" w:line="240" w:lineRule="auto"/>
        <w:ind w:left="284" w:hanging="284"/>
      </w:pPr>
      <w:r>
        <w:t>8) Obsługa poprojektowa w przypadku wystąpienia zdarzeń związanych z Projektem np. kontroli Projektu, pism wyjaśniających Wykonawca zobowiązany jest do dalszego wsparcia i koordynacji Projektu.</w:t>
      </w:r>
    </w:p>
    <w:p w14:paraId="15E4D2D8" w14:textId="77777777" w:rsidR="00850745" w:rsidRDefault="00850745" w:rsidP="00E0337C">
      <w:pPr>
        <w:spacing w:after="0" w:line="240" w:lineRule="auto"/>
      </w:pPr>
    </w:p>
    <w:p w14:paraId="067967C9" w14:textId="0E77472C" w:rsidR="00850745" w:rsidRDefault="00E0337C" w:rsidP="00E0337C">
      <w:pPr>
        <w:pStyle w:val="Akapitzlist"/>
        <w:numPr>
          <w:ilvl w:val="1"/>
          <w:numId w:val="1"/>
        </w:numPr>
        <w:spacing w:after="0" w:line="240" w:lineRule="auto"/>
        <w:ind w:right="0" w:hanging="781"/>
        <w:jc w:val="left"/>
        <w:rPr>
          <w:b/>
        </w:rPr>
      </w:pPr>
      <w:r>
        <w:rPr>
          <w:b/>
        </w:rPr>
        <w:t>Wstępne w</w:t>
      </w:r>
      <w:r w:rsidR="00850745">
        <w:rPr>
          <w:b/>
        </w:rPr>
        <w:t>ymagania w stosunku do Wykonawcy</w:t>
      </w:r>
    </w:p>
    <w:p w14:paraId="7A8F5026" w14:textId="77777777" w:rsidR="00850745" w:rsidRDefault="00850745" w:rsidP="00E0337C">
      <w:pPr>
        <w:spacing w:after="0" w:line="240" w:lineRule="auto"/>
      </w:pPr>
    </w:p>
    <w:p w14:paraId="27AE2875" w14:textId="77777777" w:rsidR="00E0337C" w:rsidRDefault="00850745" w:rsidP="00E0337C">
      <w:pPr>
        <w:pStyle w:val="Akapitzlist"/>
        <w:numPr>
          <w:ilvl w:val="0"/>
          <w:numId w:val="9"/>
        </w:numPr>
        <w:spacing w:after="0" w:line="240" w:lineRule="auto"/>
        <w:rPr>
          <w:b/>
        </w:rPr>
      </w:pPr>
      <w:r w:rsidRPr="00850745">
        <w:rPr>
          <w:b/>
        </w:rPr>
        <w:t xml:space="preserve">Zdolność techniczna lub zawodowa: </w:t>
      </w:r>
    </w:p>
    <w:p w14:paraId="4721AB21" w14:textId="28DFCCAC" w:rsidR="00850745" w:rsidRPr="00E0337C" w:rsidRDefault="00850745" w:rsidP="00E0337C">
      <w:pPr>
        <w:pStyle w:val="Akapitzlist"/>
        <w:spacing w:after="0" w:line="240" w:lineRule="auto"/>
        <w:ind w:firstLine="0"/>
        <w:rPr>
          <w:b/>
        </w:rPr>
      </w:pPr>
      <w:r w:rsidRPr="00E0337C">
        <w:rPr>
          <w:rFonts w:cstheme="minorHAnsi"/>
          <w:b/>
          <w:bCs/>
          <w:color w:val="000000" w:themeColor="text1"/>
        </w:rPr>
        <w:t>Wykonawca</w:t>
      </w:r>
      <w:r w:rsidR="00E0337C">
        <w:rPr>
          <w:rFonts w:cstheme="minorHAnsi"/>
          <w:b/>
          <w:bCs/>
          <w:color w:val="000000" w:themeColor="text1"/>
        </w:rPr>
        <w:t xml:space="preserve"> </w:t>
      </w:r>
      <w:r w:rsidRPr="00E0337C">
        <w:rPr>
          <w:rFonts w:cstheme="minorHAnsi"/>
          <w:b/>
          <w:bCs/>
          <w:color w:val="000000" w:themeColor="text1"/>
        </w:rPr>
        <w:t xml:space="preserve">musi </w:t>
      </w:r>
      <w:r w:rsidR="00E0337C" w:rsidRPr="00E0337C">
        <w:rPr>
          <w:rFonts w:cstheme="minorHAnsi"/>
          <w:b/>
          <w:bCs/>
          <w:color w:val="000000" w:themeColor="text1"/>
        </w:rPr>
        <w:t xml:space="preserve">posiadać doświadczenie </w:t>
      </w:r>
      <w:r>
        <w:t>zawodowe  w pełnieniu  funkcji</w:t>
      </w:r>
      <w:r w:rsidRPr="004866E5">
        <w:t xml:space="preserve"> inżyniera kontraktu lub lidera lub kierownika lu</w:t>
      </w:r>
      <w:r>
        <w:t>b koordynatora projektu lub innej</w:t>
      </w:r>
      <w:r w:rsidRPr="004866E5">
        <w:t xml:space="preserve"> </w:t>
      </w:r>
      <w:r>
        <w:t xml:space="preserve">funkcji </w:t>
      </w:r>
      <w:r w:rsidRPr="004866E5">
        <w:t>polegając</w:t>
      </w:r>
      <w:r>
        <w:t>ej</w:t>
      </w:r>
      <w:r w:rsidRPr="004866E5">
        <w:t xml:space="preserve"> na zarządzaniu </w:t>
      </w:r>
      <w:r>
        <w:t>co najmniej jednym  projektem o wartości minimum 1,3 mln złotych brutto</w:t>
      </w:r>
      <w:r w:rsidR="00E0337C">
        <w:t>.</w:t>
      </w:r>
      <w:r>
        <w:t xml:space="preserve"> </w:t>
      </w:r>
    </w:p>
    <w:p w14:paraId="3295F4B4" w14:textId="77777777" w:rsidR="00176C10" w:rsidRPr="00850745" w:rsidRDefault="00176C10" w:rsidP="00E0337C">
      <w:pPr>
        <w:pStyle w:val="Akapitzlist"/>
        <w:spacing w:after="0" w:line="240" w:lineRule="auto"/>
        <w:ind w:left="993" w:firstLine="0"/>
        <w:rPr>
          <w:b/>
        </w:rPr>
      </w:pPr>
    </w:p>
    <w:sectPr w:rsidR="00176C10" w:rsidRPr="00850745" w:rsidSect="00A341C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D9A"/>
    <w:multiLevelType w:val="hybridMultilevel"/>
    <w:tmpl w:val="809EA876"/>
    <w:lvl w:ilvl="0" w:tplc="E7B82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1C31FD"/>
    <w:multiLevelType w:val="hybridMultilevel"/>
    <w:tmpl w:val="C896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6021D"/>
    <w:multiLevelType w:val="hybridMultilevel"/>
    <w:tmpl w:val="919A4DAC"/>
    <w:lvl w:ilvl="0" w:tplc="ABD6A5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18317F"/>
    <w:multiLevelType w:val="hybridMultilevel"/>
    <w:tmpl w:val="4A06571E"/>
    <w:lvl w:ilvl="0" w:tplc="9B28E3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EE094">
      <w:start w:val="1"/>
      <w:numFmt w:val="upperRoman"/>
      <w:lvlRestart w:val="0"/>
      <w:lvlText w:val="%2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CCE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CE52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27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5ECE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F242A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D2CC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4AF5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EF50C6"/>
    <w:multiLevelType w:val="hybridMultilevel"/>
    <w:tmpl w:val="E9BEC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866FC"/>
    <w:multiLevelType w:val="hybridMultilevel"/>
    <w:tmpl w:val="42F41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7D24"/>
    <w:multiLevelType w:val="hybridMultilevel"/>
    <w:tmpl w:val="43DEF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D2346"/>
    <w:multiLevelType w:val="hybridMultilevel"/>
    <w:tmpl w:val="89A04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C1623"/>
    <w:multiLevelType w:val="hybridMultilevel"/>
    <w:tmpl w:val="CA9AF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85DE9"/>
    <w:multiLevelType w:val="hybridMultilevel"/>
    <w:tmpl w:val="DA8023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687F13"/>
    <w:multiLevelType w:val="hybridMultilevel"/>
    <w:tmpl w:val="BADAF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7B2B"/>
    <w:multiLevelType w:val="hybridMultilevel"/>
    <w:tmpl w:val="428432D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F8"/>
    <w:rsid w:val="00022161"/>
    <w:rsid w:val="00026B5D"/>
    <w:rsid w:val="00055764"/>
    <w:rsid w:val="00067230"/>
    <w:rsid w:val="000C1621"/>
    <w:rsid w:val="000D4819"/>
    <w:rsid w:val="000F7AC8"/>
    <w:rsid w:val="00166FCC"/>
    <w:rsid w:val="00176C10"/>
    <w:rsid w:val="001A25AB"/>
    <w:rsid w:val="0021048F"/>
    <w:rsid w:val="00236329"/>
    <w:rsid w:val="0025648F"/>
    <w:rsid w:val="0033199B"/>
    <w:rsid w:val="00352CCB"/>
    <w:rsid w:val="003935F7"/>
    <w:rsid w:val="00394501"/>
    <w:rsid w:val="003D119B"/>
    <w:rsid w:val="00443965"/>
    <w:rsid w:val="005524B1"/>
    <w:rsid w:val="00643CF8"/>
    <w:rsid w:val="00696494"/>
    <w:rsid w:val="006D1A1F"/>
    <w:rsid w:val="007566EC"/>
    <w:rsid w:val="0079397C"/>
    <w:rsid w:val="00850745"/>
    <w:rsid w:val="008C7745"/>
    <w:rsid w:val="00932B17"/>
    <w:rsid w:val="00971425"/>
    <w:rsid w:val="00A16733"/>
    <w:rsid w:val="00A21312"/>
    <w:rsid w:val="00A341CE"/>
    <w:rsid w:val="00A401A5"/>
    <w:rsid w:val="00A63B0A"/>
    <w:rsid w:val="00AC1C6C"/>
    <w:rsid w:val="00AD16A3"/>
    <w:rsid w:val="00B66D79"/>
    <w:rsid w:val="00B7365B"/>
    <w:rsid w:val="00BB414D"/>
    <w:rsid w:val="00BE75CF"/>
    <w:rsid w:val="00C25448"/>
    <w:rsid w:val="00CA6D3E"/>
    <w:rsid w:val="00CB311B"/>
    <w:rsid w:val="00D9329A"/>
    <w:rsid w:val="00DF4CFA"/>
    <w:rsid w:val="00DF658A"/>
    <w:rsid w:val="00E0337C"/>
    <w:rsid w:val="00E27963"/>
    <w:rsid w:val="00ED1FF8"/>
    <w:rsid w:val="00EE208A"/>
    <w:rsid w:val="00E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CDA0"/>
  <w15:docId w15:val="{3D05E9C2-F7DD-47DA-8CBB-9FA5642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FF8"/>
    <w:pPr>
      <w:spacing w:after="5" w:line="267" w:lineRule="auto"/>
      <w:ind w:left="10" w:right="47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1F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1F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1F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F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F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FF8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L1,List Paragraph,Akapit z listą5,Numerowanie,Akapit z listą BS,CW_Lista,sw tekst,T_SZ_List Paragraph,Kolorowa lista — akcent 11"/>
    <w:basedOn w:val="Normalny"/>
    <w:link w:val="AkapitzlistZnak"/>
    <w:qFormat/>
    <w:rsid w:val="00ED1FF8"/>
    <w:pPr>
      <w:ind w:left="720"/>
      <w:contextualSpacing/>
    </w:pPr>
  </w:style>
  <w:style w:type="paragraph" w:styleId="Bezodstpw">
    <w:name w:val="No Spacing"/>
    <w:uiPriority w:val="1"/>
    <w:qFormat/>
    <w:rsid w:val="00ED1FF8"/>
    <w:pPr>
      <w:spacing w:after="0" w:line="240" w:lineRule="auto"/>
      <w:ind w:left="10" w:right="47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normalny tekst Znak,L1 Znak,List Paragraph Znak,Akapit z listą5 Znak,Numerowanie Znak,Akapit z listą BS Znak,CW_Lista Znak,sw tekst Znak,T_SZ_List Paragraph Znak,Kolorowa lista — akcent 11 Znak"/>
    <w:link w:val="Akapitzlist"/>
    <w:qFormat/>
    <w:locked/>
    <w:rsid w:val="00850745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C3D2-CA83-4B66-9BE6-76639789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881</Words>
  <Characters>5287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rbryla</dc:creator>
  <cp:lastModifiedBy>Żaneta Biros</cp:lastModifiedBy>
  <cp:revision>2</cp:revision>
  <dcterms:created xsi:type="dcterms:W3CDTF">2021-06-02T12:11:00Z</dcterms:created>
  <dcterms:modified xsi:type="dcterms:W3CDTF">2021-06-02T12:11:00Z</dcterms:modified>
</cp:coreProperties>
</file>