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F14C85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Zaproszenia 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Pr="008F5C20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8F5C20" w:rsidRDefault="007C024E" w:rsidP="00D814E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F5C20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7CA895D5" w14:textId="4BB8687B" w:rsidR="00AA5230" w:rsidRPr="008F5C20" w:rsidRDefault="001A3DBE" w:rsidP="00D814E1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5C20">
        <w:rPr>
          <w:rFonts w:ascii="Arial" w:hAnsi="Arial" w:cs="Arial"/>
          <w:noProof/>
        </w:rPr>
        <w:drawing>
          <wp:inline distT="0" distB="0" distL="0" distR="0" wp14:anchorId="4FF7FC6F" wp14:editId="339AE1D2">
            <wp:extent cx="5760720" cy="9899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D621F" w14:textId="77777777" w:rsidR="001A3DBE" w:rsidRPr="008F5C20" w:rsidRDefault="001A3DB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A895D6" w14:textId="474096FE" w:rsidR="00AA5230" w:rsidRPr="008F5C20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F5C20">
        <w:rPr>
          <w:rFonts w:ascii="Arial" w:hAnsi="Arial" w:cs="Arial"/>
          <w:sz w:val="22"/>
          <w:szCs w:val="22"/>
        </w:rPr>
        <w:t>my niżej podpisani:</w:t>
      </w:r>
    </w:p>
    <w:p w14:paraId="7CA895D7" w14:textId="0E955CC5" w:rsidR="00AA5230" w:rsidRPr="00D814E1" w:rsidRDefault="007C024E" w:rsidP="00D814E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A895D8" w14:textId="77777777" w:rsidR="00AA5230" w:rsidRPr="00D814E1" w:rsidRDefault="007C024E" w:rsidP="00D814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D814E1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7CA895DA" w14:textId="77777777" w:rsidR="00AA5230" w:rsidRPr="00D814E1" w:rsidRDefault="00AA5230" w:rsidP="00D814E1">
      <w:pPr>
        <w:spacing w:line="276" w:lineRule="auto"/>
        <w:rPr>
          <w:rFonts w:ascii="Arial" w:hAnsi="Arial" w:cs="Arial"/>
          <w:sz w:val="22"/>
        </w:rPr>
      </w:pPr>
    </w:p>
    <w:p w14:paraId="7CA895DB" w14:textId="77777777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Nazwa Wykonawcy: ..................................................................................................................................</w:t>
      </w:r>
    </w:p>
    <w:p w14:paraId="1D090645" w14:textId="77777777" w:rsid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ulica: .................................................. </w:t>
      </w:r>
    </w:p>
    <w:p w14:paraId="7CA895DC" w14:textId="1314B8FA" w:rsidR="00AA5230" w:rsidRPr="00D814E1" w:rsidRDefault="007C024E" w:rsidP="00D814E1">
      <w:pPr>
        <w:spacing w:line="276" w:lineRule="auto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.......................................................................</w:t>
      </w:r>
    </w:p>
    <w:p w14:paraId="4FE162C0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powiat: ................................................ </w:t>
      </w:r>
    </w:p>
    <w:p w14:paraId="7CA895DD" w14:textId="7E42486C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.............................................................................</w:t>
      </w:r>
    </w:p>
    <w:p w14:paraId="7CA895DE" w14:textId="487F3D00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60C500D1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..........................................................................................................</w:t>
      </w:r>
    </w:p>
    <w:p w14:paraId="67196F51" w14:textId="77777777" w:rsid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NIP ...................................................................      </w:t>
      </w:r>
    </w:p>
    <w:p w14:paraId="7CA895E0" w14:textId="6CE34D4D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77777777" w:rsidR="00AA5230" w:rsidRPr="00D814E1" w:rsidRDefault="007C024E" w:rsidP="00D814E1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tel. ...........................................................................     </w:t>
      </w:r>
    </w:p>
    <w:p w14:paraId="7CA895E2" w14:textId="77777777" w:rsidR="00AA5230" w:rsidRPr="00D814E1" w:rsidRDefault="007C024E" w:rsidP="00D814E1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.................................................................</w:t>
      </w:r>
    </w:p>
    <w:p w14:paraId="7CA895E3" w14:textId="398EC2E7" w:rsidR="00AA5230" w:rsidRDefault="00AA5230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08379D" w14:textId="77777777" w:rsidR="00D814E1" w:rsidRPr="00D814E1" w:rsidRDefault="00D814E1" w:rsidP="00D814E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D814E1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CA895E6" w14:textId="77777777" w:rsidR="00AA5230" w:rsidRPr="00D814E1" w:rsidRDefault="007C024E" w:rsidP="00D814E1">
      <w:pPr>
        <w:spacing w:line="276" w:lineRule="auto"/>
        <w:rPr>
          <w:rFonts w:ascii="Arial" w:hAnsi="Arial" w:cs="Arial"/>
          <w:b/>
          <w:bCs/>
        </w:rPr>
      </w:pPr>
      <w:r w:rsidRPr="00D814E1">
        <w:rPr>
          <w:rFonts w:ascii="Arial" w:hAnsi="Arial" w:cs="Arial"/>
          <w:b/>
        </w:rPr>
        <w:t>brutto:</w:t>
      </w:r>
      <w:r w:rsidRPr="00D814E1">
        <w:rPr>
          <w:rFonts w:ascii="Arial" w:hAnsi="Arial" w:cs="Arial"/>
          <w:b/>
          <w:bCs/>
        </w:rPr>
        <w:t xml:space="preserve">  ............................... zł </w:t>
      </w:r>
    </w:p>
    <w:p w14:paraId="7CA895E7" w14:textId="457BD7D3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(słownie:</w:t>
      </w:r>
      <w:r w:rsidR="00D814E1">
        <w:rPr>
          <w:rFonts w:ascii="Arial" w:hAnsi="Arial" w:cs="Arial"/>
          <w:bCs/>
        </w:rPr>
        <w:t xml:space="preserve"> </w:t>
      </w:r>
      <w:r w:rsidRPr="00D814E1">
        <w:rPr>
          <w:rFonts w:ascii="Arial" w:hAnsi="Arial" w:cs="Arial"/>
          <w:bCs/>
        </w:rPr>
        <w:t>.......................................................................................................................)</w:t>
      </w:r>
    </w:p>
    <w:p w14:paraId="7CA895E8" w14:textId="77777777" w:rsidR="00AA5230" w:rsidRPr="00D814E1" w:rsidRDefault="007C024E" w:rsidP="00D814E1">
      <w:pPr>
        <w:spacing w:line="276" w:lineRule="auto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netto: </w:t>
      </w:r>
      <w:r w:rsidRPr="00D814E1">
        <w:rPr>
          <w:rFonts w:ascii="Arial" w:hAnsi="Arial" w:cs="Arial"/>
          <w:bCs/>
        </w:rPr>
        <w:t xml:space="preserve"> ............................... zł  +  należny podatek </w:t>
      </w:r>
      <w:r w:rsidRPr="00D814E1">
        <w:rPr>
          <w:rFonts w:ascii="Arial" w:hAnsi="Arial" w:cs="Arial"/>
        </w:rPr>
        <w:t>VAT</w:t>
      </w:r>
      <w:r w:rsidRPr="00D814E1">
        <w:rPr>
          <w:rFonts w:ascii="Arial" w:hAnsi="Arial" w:cs="Arial"/>
          <w:bCs/>
        </w:rPr>
        <w:t xml:space="preserve">  ......................  zł</w:t>
      </w:r>
    </w:p>
    <w:p w14:paraId="7CA895EC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CA895EF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line="276" w:lineRule="auto"/>
        <w:ind w:left="45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lastRenderedPageBreak/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7CA895F0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814E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814E1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D814E1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D814E1">
      <w:pPr>
        <w:numPr>
          <w:ilvl w:val="0"/>
          <w:numId w:val="2"/>
        </w:numPr>
        <w:spacing w:after="120" w:line="276" w:lineRule="auto"/>
        <w:ind w:left="454"/>
        <w:contextualSpacing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77777777" w:rsidR="00AA5230" w:rsidRPr="00D814E1" w:rsidRDefault="00463088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9">
        <w:r w:rsidR="007C024E" w:rsidRPr="00D814E1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5" w14:textId="77777777" w:rsidR="00AA5230" w:rsidRPr="00D814E1" w:rsidRDefault="00463088" w:rsidP="00D814E1">
      <w:pPr>
        <w:pStyle w:val="Akapitzlist"/>
        <w:spacing w:before="120" w:after="120" w:line="276" w:lineRule="auto"/>
        <w:ind w:left="454"/>
        <w:rPr>
          <w:rFonts w:ascii="Arial" w:hAnsi="Arial" w:cs="Arial"/>
          <w:sz w:val="22"/>
          <w:szCs w:val="22"/>
        </w:rPr>
      </w:pPr>
      <w:hyperlink r:id="rId10">
        <w:r w:rsidR="007C024E" w:rsidRPr="00D814E1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7C024E" w:rsidRPr="00D814E1">
        <w:rPr>
          <w:rFonts w:ascii="Arial" w:hAnsi="Arial" w:cs="Arial"/>
          <w:sz w:val="22"/>
          <w:szCs w:val="22"/>
        </w:rPr>
        <w:t xml:space="preserve"> *</w:t>
      </w:r>
    </w:p>
    <w:p w14:paraId="7CA895F6" w14:textId="77777777" w:rsidR="00AA5230" w:rsidRPr="00D814E1" w:rsidRDefault="007C024E" w:rsidP="00D814E1">
      <w:pPr>
        <w:pStyle w:val="Tekstpodstawowy"/>
        <w:numPr>
          <w:ilvl w:val="0"/>
          <w:numId w:val="2"/>
        </w:numPr>
        <w:spacing w:after="0" w:line="276" w:lineRule="auto"/>
        <w:ind w:left="454"/>
        <w:rPr>
          <w:rFonts w:ascii="Arial" w:hAnsi="Arial" w:cs="Arial"/>
          <w:sz w:val="22"/>
          <w:szCs w:val="22"/>
          <w:lang w:eastAsia="pl-PL"/>
        </w:rPr>
      </w:pPr>
      <w:r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341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>
            <w:pPr>
              <w:widowControl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7CA89609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A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CA8960B" w14:textId="77777777" w:rsidR="00AA5230" w:rsidRPr="00D814E1" w:rsidRDefault="007C024E" w:rsidP="00D814E1">
      <w:pPr>
        <w:pStyle w:val="Tekstpodstawowy1"/>
        <w:spacing w:after="0"/>
        <w:ind w:left="283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lastRenderedPageBreak/>
        <w:t>w zakresie: ..............................................   Podwykonawca:..............................................</w:t>
      </w:r>
    </w:p>
    <w:p w14:paraId="7CA8960C" w14:textId="77777777" w:rsidR="00AA5230" w:rsidRPr="00D814E1" w:rsidRDefault="00AA5230" w:rsidP="00D814E1">
      <w:pPr>
        <w:pStyle w:val="Tekstpodstawowy1"/>
        <w:spacing w:after="0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77777777" w:rsidR="00AA5230" w:rsidRPr="00D814E1" w:rsidRDefault="007C024E" w:rsidP="00D814E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7CA8960E" w14:textId="3B13822F" w:rsidR="00AA5230" w:rsidRPr="00D814E1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7CA8960F" w14:textId="2B8FD410" w:rsidR="00AA5230" w:rsidRDefault="007C024E" w:rsidP="00D814E1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47C72E5F" w14:textId="77777777" w:rsidR="00D814E1" w:rsidRPr="00D814E1" w:rsidRDefault="00D814E1" w:rsidP="00D814E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84B2CB0" w14:textId="77777777" w:rsid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________________ dnia _______________</w:t>
      </w:r>
    </w:p>
    <w:p w14:paraId="7CA89610" w14:textId="43FE27D7" w:rsidR="00AA5230" w:rsidRPr="00D814E1" w:rsidRDefault="007C024E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ab/>
      </w:r>
    </w:p>
    <w:p w14:paraId="7CA89611" w14:textId="46FE1DA6" w:rsidR="00AA5230" w:rsidRPr="00D814E1" w:rsidRDefault="007C024E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i/>
          <w:sz w:val="22"/>
          <w:szCs w:val="22"/>
        </w:rPr>
        <w:t>________________________________</w:t>
      </w:r>
    </w:p>
    <w:p w14:paraId="7CA89612" w14:textId="77777777" w:rsidR="00AA5230" w:rsidRPr="00D814E1" w:rsidRDefault="007C024E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AA5230" w:rsidRPr="00D814E1">
      <w:headerReference w:type="default" r:id="rId11"/>
      <w:pgSz w:w="11906" w:h="16838"/>
      <w:pgMar w:top="993" w:right="1417" w:bottom="284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5D055ED5" w:rsidR="00AA5230" w:rsidRPr="00CE6328" w:rsidRDefault="007C024E" w:rsidP="008F5C20">
      <w:pPr>
        <w:spacing w:line="276" w:lineRule="auto"/>
        <w:rPr>
          <w:sz w:val="20"/>
          <w:szCs w:val="20"/>
        </w:rPr>
      </w:pPr>
      <w:r w:rsidRPr="00CE6328">
        <w:rPr>
          <w:rStyle w:val="Znakiprzypiswdolnych"/>
          <w:sz w:val="20"/>
          <w:szCs w:val="20"/>
        </w:rPr>
        <w:footnoteRef/>
      </w:r>
      <w:r w:rsidR="00CE6328" w:rsidRPr="00CE6328">
        <w:rPr>
          <w:sz w:val="20"/>
          <w:szCs w:val="20"/>
        </w:rPr>
        <w:t xml:space="preserve"> </w:t>
      </w:r>
      <w:r w:rsidRPr="00CE6328">
        <w:rPr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A" w14:textId="77777777" w:rsidR="00AA5230" w:rsidRDefault="007C024E" w:rsidP="00D814E1">
      <w:pPr>
        <w:pStyle w:val="Tekstprzypisudolnego"/>
        <w:spacing w:after="60"/>
        <w:ind w:left="142" w:hanging="142"/>
      </w:pPr>
      <w:r>
        <w:rPr>
          <w:rStyle w:val="Znakiprzypiswdolnych"/>
        </w:rPr>
        <w:footnoteRef/>
      </w:r>
      <w:r>
        <w:tab/>
        <w:t>* niepotrzebne skreślić.</w:t>
      </w:r>
    </w:p>
    <w:p w14:paraId="7CA8961B" w14:textId="77777777" w:rsidR="00AA5230" w:rsidRDefault="007C024E" w:rsidP="00D814E1">
      <w:pPr>
        <w:pStyle w:val="Tekstprzypisudolnego"/>
        <w:spacing w:after="40"/>
        <w:ind w:left="142" w:hanging="142"/>
      </w:pP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7777777" w:rsidR="00AA5230" w:rsidRDefault="007C024E" w:rsidP="00D814E1">
      <w:pPr>
        <w:pStyle w:val="Tekstprzypisudolnego"/>
        <w:spacing w:after="40"/>
        <w:ind w:left="142" w:hanging="142"/>
      </w:pPr>
      <w:r>
        <w:rPr>
          <w:rStyle w:val="Znakiprzypiswdolnych"/>
        </w:rPr>
        <w:footnoteRef/>
      </w:r>
      <w: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615" w14:textId="799EE6FD" w:rsidR="00AA5230" w:rsidRDefault="007C024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D814E1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4" behindDoc="1" locked="0" layoutInCell="0" allowOverlap="1" wp14:anchorId="7CA89616" wp14:editId="7CA8961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275" cy="631190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E">
      <w:rPr>
        <w:rFonts w:ascii="Arial" w:hAnsi="Arial" w:cs="Arial"/>
        <w:b/>
        <w:bCs/>
        <w:sz w:val="22"/>
        <w:szCs w:val="22"/>
      </w:rPr>
      <w:t>30</w:t>
    </w:r>
    <w:r w:rsidR="00D814E1" w:rsidRPr="00D814E1">
      <w:rPr>
        <w:rFonts w:ascii="Arial" w:hAnsi="Arial" w:cs="Arial"/>
        <w:b/>
        <w:bCs/>
        <w:sz w:val="22"/>
        <w:szCs w:val="22"/>
      </w:rPr>
      <w:t>/ZP/2022/Z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1A3DBE"/>
    <w:rsid w:val="003563FD"/>
    <w:rsid w:val="0044566E"/>
    <w:rsid w:val="00463088"/>
    <w:rsid w:val="005A7AAB"/>
    <w:rsid w:val="007C024E"/>
    <w:rsid w:val="008B691B"/>
    <w:rsid w:val="008F5C20"/>
    <w:rsid w:val="00AA5230"/>
    <w:rsid w:val="00AC25AB"/>
    <w:rsid w:val="00B221FA"/>
    <w:rsid w:val="00CE6328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6</cp:revision>
  <cp:lastPrinted>2022-11-10T10:51:00Z</cp:lastPrinted>
  <dcterms:created xsi:type="dcterms:W3CDTF">2022-11-09T12:16:00Z</dcterms:created>
  <dcterms:modified xsi:type="dcterms:W3CDTF">2022-11-10T10:52:00Z</dcterms:modified>
  <dc:language>pl-PL</dc:language>
</cp:coreProperties>
</file>