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959" w:type="dxa"/>
        <w:tblInd w:w="-5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  <w:gridCol w:w="5902"/>
      </w:tblGrid>
      <w:tr w:rsidR="00A87D31" w14:paraId="35DE0A61" w14:textId="77777777" w:rsidTr="00841DE5">
        <w:trPr>
          <w:trHeight w:val="2755"/>
        </w:trPr>
        <w:tc>
          <w:tcPr>
            <w:tcW w:w="11057" w:type="dxa"/>
            <w:vAlign w:val="center"/>
          </w:tcPr>
          <w:p w14:paraId="10F2FDAD" w14:textId="6077873A" w:rsidR="00892B04" w:rsidRPr="00892B04" w:rsidRDefault="009F348F" w:rsidP="00727C6E">
            <w:pPr>
              <w:pStyle w:val="Nagwek"/>
              <w:widowControl w:val="0"/>
              <w:tabs>
                <w:tab w:val="clear" w:pos="4536"/>
                <w:tab w:val="clear" w:pos="9072"/>
                <w:tab w:val="center" w:pos="3244"/>
                <w:tab w:val="right" w:pos="11123"/>
              </w:tabs>
            </w:pPr>
            <w:r>
              <w:t xml:space="preserve">        </w:t>
            </w:r>
            <w:r w:rsidR="00892B04">
              <w:rPr>
                <w:noProof/>
              </w:rPr>
              <w:drawing>
                <wp:inline distT="0" distB="0" distL="0" distR="0" wp14:anchorId="15157C78" wp14:editId="7D3EB4AB">
                  <wp:extent cx="3571875" cy="835410"/>
                  <wp:effectExtent l="0" t="0" r="0" b="3175"/>
                  <wp:docPr id="5" name="Obraz 5" descr="Obraz zawierający logo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az 5" descr="Obraz zawierający logo&#10;&#10;Opis wygenerowany automatyczni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9635" cy="83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27C6E">
              <w:t xml:space="preserve">            </w:t>
            </w:r>
            <w:r>
              <w:t xml:space="preserve">         </w:t>
            </w:r>
            <w:r w:rsidR="00727C6E">
              <w:t xml:space="preserve"> </w:t>
            </w:r>
            <w:r>
              <w:rPr>
                <w:noProof/>
              </w:rPr>
              <w:drawing>
                <wp:inline distT="0" distB="0" distL="0" distR="0" wp14:anchorId="16D1DCBF" wp14:editId="2298E01C">
                  <wp:extent cx="901700" cy="697892"/>
                  <wp:effectExtent l="0" t="0" r="0" b="6985"/>
                  <wp:docPr id="944964003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964003" name="Obraz 94496400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251" cy="7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27C6E">
              <w:t xml:space="preserve"> </w:t>
            </w:r>
          </w:p>
        </w:tc>
        <w:tc>
          <w:tcPr>
            <w:tcW w:w="5902" w:type="dxa"/>
          </w:tcPr>
          <w:p w14:paraId="123AE5E9" w14:textId="4A165848" w:rsidR="00A87D31" w:rsidRDefault="00DF7273">
            <w:pPr>
              <w:pStyle w:val="Nagwek"/>
              <w:widowControl w:val="0"/>
              <w:tabs>
                <w:tab w:val="clear" w:pos="4536"/>
                <w:tab w:val="clear" w:pos="9072"/>
                <w:tab w:val="center" w:pos="3244"/>
                <w:tab w:val="right" w:pos="11123"/>
              </w:tabs>
              <w:ind w:right="-363"/>
              <w:jc w:val="center"/>
              <w:rPr>
                <w:b/>
                <w:smallCaps/>
                <w:color w:val="1F497D"/>
                <w:spacing w:val="30"/>
                <w:sz w:val="18"/>
                <w:szCs w:val="18"/>
              </w:rPr>
            </w:pPr>
            <w:r>
              <w:t xml:space="preserve">    </w:t>
            </w:r>
          </w:p>
          <w:p w14:paraId="7892E166" w14:textId="083FB2D5" w:rsidR="00A87D31" w:rsidRDefault="00A87D31">
            <w:pPr>
              <w:pStyle w:val="Nagwek"/>
              <w:widowControl w:val="0"/>
              <w:tabs>
                <w:tab w:val="clear" w:pos="4536"/>
                <w:tab w:val="clear" w:pos="9072"/>
                <w:tab w:val="center" w:pos="3244"/>
                <w:tab w:val="right" w:pos="11123"/>
              </w:tabs>
              <w:jc w:val="center"/>
            </w:pPr>
          </w:p>
        </w:tc>
      </w:tr>
      <w:tr w:rsidR="00A87D31" w14:paraId="2ABEF9D3" w14:textId="77777777" w:rsidTr="00C73B4B">
        <w:trPr>
          <w:gridAfter w:val="1"/>
          <w:wAfter w:w="5902" w:type="dxa"/>
          <w:trHeight w:val="20"/>
        </w:trPr>
        <w:tc>
          <w:tcPr>
            <w:tcW w:w="11057" w:type="dxa"/>
            <w:tcBorders>
              <w:top w:val="double" w:sz="8" w:space="0" w:color="000080"/>
            </w:tcBorders>
          </w:tcPr>
          <w:p w14:paraId="322AB06C" w14:textId="0F33AC50" w:rsidR="00A87D31" w:rsidRDefault="00A87D31" w:rsidP="00841DE5">
            <w:pPr>
              <w:suppressLineNumbers/>
              <w:rPr>
                <w:sz w:val="24"/>
                <w:szCs w:val="24"/>
              </w:rPr>
            </w:pPr>
          </w:p>
        </w:tc>
      </w:tr>
    </w:tbl>
    <w:p w14:paraId="669646B2" w14:textId="77777777" w:rsidR="00A87D31" w:rsidRDefault="00A87D31" w:rsidP="00C86B1D">
      <w:pPr>
        <w:suppressLineNumbers/>
        <w:ind w:left="426"/>
        <w:jc w:val="right"/>
        <w:rPr>
          <w:sz w:val="24"/>
          <w:szCs w:val="24"/>
        </w:rPr>
      </w:pPr>
    </w:p>
    <w:p w14:paraId="69884629" w14:textId="0D918F54" w:rsidR="003B254F" w:rsidRPr="00DF4BBA" w:rsidRDefault="00C73B4B" w:rsidP="00DF4BBA">
      <w:pPr>
        <w:suppressLineNumbers/>
        <w:spacing w:line="276" w:lineRule="auto"/>
        <w:rPr>
          <w:rFonts w:ascii="Arial" w:hAnsi="Arial" w:cs="Arial"/>
          <w:sz w:val="24"/>
          <w:szCs w:val="24"/>
        </w:rPr>
      </w:pPr>
      <w:r w:rsidRPr="00DF4BBA">
        <w:rPr>
          <w:rFonts w:ascii="Arial" w:hAnsi="Arial" w:cs="Arial"/>
          <w:sz w:val="24"/>
          <w:szCs w:val="24"/>
        </w:rPr>
        <w:t xml:space="preserve">Nr sprawy </w:t>
      </w:r>
      <w:r w:rsidR="00DF4BBA">
        <w:rPr>
          <w:rFonts w:ascii="Arial" w:hAnsi="Arial" w:cs="Arial"/>
          <w:sz w:val="24"/>
          <w:szCs w:val="24"/>
        </w:rPr>
        <w:t>04</w:t>
      </w:r>
      <w:r w:rsidRPr="00DF4BBA">
        <w:rPr>
          <w:rFonts w:ascii="Arial" w:hAnsi="Arial" w:cs="Arial"/>
          <w:sz w:val="24"/>
          <w:szCs w:val="24"/>
        </w:rPr>
        <w:t>/KZ/202</w:t>
      </w:r>
      <w:r w:rsidR="003B254F" w:rsidRPr="00DF4BBA">
        <w:rPr>
          <w:rFonts w:ascii="Arial" w:hAnsi="Arial" w:cs="Arial"/>
          <w:sz w:val="24"/>
          <w:szCs w:val="24"/>
        </w:rPr>
        <w:t>6</w:t>
      </w:r>
      <w:r w:rsidRPr="00DF4BBA">
        <w:rPr>
          <w:rFonts w:ascii="Arial" w:hAnsi="Arial" w:cs="Arial"/>
          <w:sz w:val="24"/>
          <w:szCs w:val="24"/>
        </w:rPr>
        <w:t xml:space="preserve">           </w:t>
      </w:r>
      <w:r w:rsidR="003B254F" w:rsidRPr="00DF4BBA">
        <w:rPr>
          <w:rFonts w:ascii="Arial" w:hAnsi="Arial" w:cs="Arial"/>
          <w:sz w:val="24"/>
          <w:szCs w:val="24"/>
        </w:rPr>
        <w:t xml:space="preserve"> </w:t>
      </w:r>
      <w:r w:rsidR="00DF4BBA">
        <w:rPr>
          <w:rFonts w:ascii="Arial" w:hAnsi="Arial" w:cs="Arial"/>
          <w:sz w:val="24"/>
          <w:szCs w:val="24"/>
        </w:rPr>
        <w:tab/>
      </w:r>
      <w:r w:rsidR="00DF4BBA">
        <w:rPr>
          <w:rFonts w:ascii="Arial" w:hAnsi="Arial" w:cs="Arial"/>
          <w:sz w:val="24"/>
          <w:szCs w:val="24"/>
        </w:rPr>
        <w:tab/>
      </w:r>
      <w:r w:rsidR="00DF4BBA">
        <w:rPr>
          <w:rFonts w:ascii="Arial" w:hAnsi="Arial" w:cs="Arial"/>
          <w:sz w:val="24"/>
          <w:szCs w:val="24"/>
        </w:rPr>
        <w:tab/>
      </w:r>
      <w:r w:rsidRPr="00DF4BBA">
        <w:rPr>
          <w:rFonts w:ascii="Arial" w:hAnsi="Arial" w:cs="Arial"/>
          <w:sz w:val="24"/>
          <w:szCs w:val="24"/>
        </w:rPr>
        <w:t xml:space="preserve">             </w:t>
      </w:r>
      <w:r w:rsidR="003B254F" w:rsidRPr="00DF4BBA">
        <w:rPr>
          <w:rFonts w:ascii="Arial" w:hAnsi="Arial" w:cs="Arial"/>
          <w:bCs/>
          <w:sz w:val="24"/>
          <w:szCs w:val="24"/>
        </w:rPr>
        <w:t xml:space="preserve">Pilchowice, </w:t>
      </w:r>
      <w:r w:rsidR="004048BD">
        <w:rPr>
          <w:rFonts w:ascii="Arial" w:hAnsi="Arial" w:cs="Arial"/>
          <w:bCs/>
          <w:sz w:val="24"/>
          <w:szCs w:val="24"/>
        </w:rPr>
        <w:t>2</w:t>
      </w:r>
      <w:r w:rsidR="00885710">
        <w:rPr>
          <w:rFonts w:ascii="Arial" w:hAnsi="Arial" w:cs="Arial"/>
          <w:bCs/>
          <w:sz w:val="24"/>
          <w:szCs w:val="24"/>
        </w:rPr>
        <w:t>3</w:t>
      </w:r>
      <w:r w:rsidR="003B254F" w:rsidRPr="00DF4BBA">
        <w:rPr>
          <w:rFonts w:ascii="Arial" w:hAnsi="Arial" w:cs="Arial"/>
          <w:bCs/>
          <w:sz w:val="24"/>
          <w:szCs w:val="24"/>
        </w:rPr>
        <w:t>.01.2026 r.</w:t>
      </w:r>
      <w:r w:rsidRPr="00DF4BBA">
        <w:rPr>
          <w:rFonts w:ascii="Arial" w:hAnsi="Arial" w:cs="Arial"/>
          <w:sz w:val="24"/>
          <w:szCs w:val="24"/>
        </w:rPr>
        <w:t xml:space="preserve">         </w:t>
      </w:r>
    </w:p>
    <w:p w14:paraId="5625A63D" w14:textId="77777777" w:rsidR="003B254F" w:rsidRPr="00DF4BBA" w:rsidRDefault="003B254F" w:rsidP="00DF4BBA">
      <w:pPr>
        <w:suppressLineNumbers/>
        <w:spacing w:line="276" w:lineRule="auto"/>
        <w:rPr>
          <w:rFonts w:ascii="Arial" w:hAnsi="Arial" w:cs="Arial"/>
          <w:b/>
          <w:sz w:val="24"/>
          <w:szCs w:val="24"/>
        </w:rPr>
      </w:pPr>
    </w:p>
    <w:p w14:paraId="47D0D2C5" w14:textId="04875071" w:rsidR="003B254F" w:rsidRPr="00DF4BBA" w:rsidRDefault="003B254F" w:rsidP="00DF4BBA">
      <w:pPr>
        <w:suppressLineNumbers/>
        <w:spacing w:line="276" w:lineRule="auto"/>
        <w:rPr>
          <w:rFonts w:ascii="Arial" w:hAnsi="Arial" w:cs="Arial"/>
          <w:b/>
          <w:sz w:val="24"/>
          <w:szCs w:val="24"/>
        </w:rPr>
      </w:pPr>
      <w:r w:rsidRPr="00DF4BBA">
        <w:rPr>
          <w:rFonts w:ascii="Arial" w:hAnsi="Arial" w:cs="Arial"/>
          <w:b/>
          <w:sz w:val="24"/>
          <w:szCs w:val="24"/>
        </w:rPr>
        <w:t>OGŁOSZENIE</w:t>
      </w:r>
    </w:p>
    <w:p w14:paraId="3132BCD0" w14:textId="77777777" w:rsidR="003B254F" w:rsidRPr="00DF4BBA" w:rsidRDefault="003B254F" w:rsidP="00DF4BBA">
      <w:pPr>
        <w:suppressLineNumbers/>
        <w:spacing w:line="276" w:lineRule="auto"/>
        <w:ind w:left="993" w:hanging="993"/>
        <w:rPr>
          <w:rFonts w:ascii="Arial" w:hAnsi="Arial" w:cs="Arial"/>
          <w:sz w:val="24"/>
          <w:szCs w:val="24"/>
        </w:rPr>
      </w:pPr>
    </w:p>
    <w:p w14:paraId="02824AF6" w14:textId="77777777" w:rsidR="003B254F" w:rsidRPr="00DF4BBA" w:rsidRDefault="003B254F" w:rsidP="00DF4BBA">
      <w:pPr>
        <w:spacing w:line="276" w:lineRule="auto"/>
        <w:ind w:right="-2833"/>
        <w:rPr>
          <w:rFonts w:ascii="Arial" w:hAnsi="Arial" w:cs="Arial"/>
          <w:b/>
          <w:sz w:val="24"/>
          <w:szCs w:val="24"/>
        </w:rPr>
      </w:pPr>
      <w:r w:rsidRPr="00DF4BBA">
        <w:rPr>
          <w:rFonts w:ascii="Arial" w:hAnsi="Arial" w:cs="Arial"/>
          <w:b/>
          <w:sz w:val="24"/>
          <w:szCs w:val="24"/>
        </w:rPr>
        <w:t>Dyrektor Szpitala Chorób Płuc im. Św. Józefa w Pilchowicach</w:t>
      </w:r>
    </w:p>
    <w:p w14:paraId="5B827936" w14:textId="77777777" w:rsidR="003B254F" w:rsidRPr="00DF4BBA" w:rsidRDefault="003B254F" w:rsidP="00DF4BBA">
      <w:pPr>
        <w:suppressLineNumbers/>
        <w:spacing w:line="276" w:lineRule="auto"/>
        <w:rPr>
          <w:rFonts w:ascii="Arial" w:hAnsi="Arial" w:cs="Arial"/>
          <w:sz w:val="24"/>
          <w:szCs w:val="24"/>
        </w:rPr>
      </w:pPr>
    </w:p>
    <w:p w14:paraId="1C4D2E01" w14:textId="3889E3A0" w:rsidR="00DF4BBA" w:rsidRPr="00DF4BBA" w:rsidRDefault="003B254F" w:rsidP="00DF4BBA">
      <w:pPr>
        <w:suppressLineNumbers/>
        <w:spacing w:line="276" w:lineRule="auto"/>
        <w:rPr>
          <w:rFonts w:ascii="Arial" w:hAnsi="Arial" w:cs="Arial"/>
          <w:b/>
          <w:sz w:val="24"/>
          <w:szCs w:val="24"/>
        </w:rPr>
      </w:pPr>
      <w:r w:rsidRPr="00DF4BBA">
        <w:rPr>
          <w:rFonts w:ascii="Arial" w:hAnsi="Arial" w:cs="Arial"/>
          <w:sz w:val="24"/>
          <w:szCs w:val="24"/>
        </w:rPr>
        <w:t>działając na podstawie przepisów Ustawy z dnia 15 kwietnia 2011 r. o działalności leczniczej (tekst jednolity: Dz.U. 2025 poz. 450) oraz Ustawy z dnia 27 sierpnia 2004 r. o świadczeniach zdrowotnych finansowanych ze środków publicznych (tekst jednolity: Dz.U. 2025 poz. 1461 ze zm.)</w:t>
      </w:r>
      <w:r w:rsidRPr="00DF4BBA">
        <w:rPr>
          <w:rFonts w:ascii="Arial" w:hAnsi="Arial" w:cs="Arial"/>
          <w:b/>
          <w:sz w:val="24"/>
          <w:szCs w:val="24"/>
        </w:rPr>
        <w:t xml:space="preserve"> ogłasza konkurs ofert i zaprasza uprawnione podmioty do składania ofert</w:t>
      </w:r>
      <w:r w:rsidR="00DF4BBA">
        <w:rPr>
          <w:rFonts w:ascii="Arial" w:hAnsi="Arial" w:cs="Arial"/>
          <w:b/>
          <w:sz w:val="24"/>
          <w:szCs w:val="24"/>
        </w:rPr>
        <w:t xml:space="preserve"> na</w:t>
      </w:r>
      <w:r w:rsidRPr="00DF4BBA">
        <w:rPr>
          <w:rFonts w:ascii="Arial" w:hAnsi="Arial" w:cs="Arial"/>
          <w:b/>
          <w:sz w:val="24"/>
          <w:szCs w:val="24"/>
        </w:rPr>
        <w:t xml:space="preserve"> </w:t>
      </w:r>
      <w:r w:rsidR="00DF4BBA" w:rsidRPr="00DF4BBA">
        <w:rPr>
          <w:rFonts w:ascii="Arial" w:hAnsi="Arial" w:cs="Arial"/>
          <w:b/>
          <w:sz w:val="24"/>
          <w:szCs w:val="24"/>
        </w:rPr>
        <w:t>udzielanie świadczeń zdrowotnych przez:</w:t>
      </w:r>
    </w:p>
    <w:p w14:paraId="105B7B99" w14:textId="072C44EA" w:rsidR="00DF4BBA" w:rsidRDefault="00DF4BBA" w:rsidP="00DF4BBA">
      <w:pPr>
        <w:suppressLineNumbers/>
        <w:spacing w:line="276" w:lineRule="auto"/>
        <w:rPr>
          <w:rFonts w:ascii="Arial" w:hAnsi="Arial" w:cs="Arial"/>
          <w:b/>
          <w:sz w:val="24"/>
          <w:szCs w:val="24"/>
        </w:rPr>
      </w:pPr>
      <w:r w:rsidRPr="00DF4BBA">
        <w:rPr>
          <w:rFonts w:ascii="Arial" w:hAnsi="Arial" w:cs="Arial"/>
          <w:b/>
          <w:sz w:val="24"/>
          <w:szCs w:val="24"/>
        </w:rPr>
        <w:t>Lekarza specjalistę/lekarkę specjalistkę w dziedzinie radiologii i diagnostyki obrazowej</w:t>
      </w:r>
      <w:r>
        <w:rPr>
          <w:rFonts w:ascii="Arial" w:hAnsi="Arial" w:cs="Arial"/>
          <w:b/>
          <w:sz w:val="24"/>
          <w:szCs w:val="24"/>
        </w:rPr>
        <w:t>.</w:t>
      </w:r>
    </w:p>
    <w:p w14:paraId="1E5BE44D" w14:textId="3258B66F" w:rsidR="003B254F" w:rsidRPr="00DF4BBA" w:rsidRDefault="003B254F" w:rsidP="00DF4BBA">
      <w:pPr>
        <w:suppressLineNumbers/>
        <w:spacing w:line="276" w:lineRule="auto"/>
        <w:rPr>
          <w:rFonts w:ascii="Arial" w:hAnsi="Arial" w:cs="Arial"/>
          <w:sz w:val="24"/>
          <w:szCs w:val="24"/>
        </w:rPr>
      </w:pPr>
      <w:r w:rsidRPr="00DF4BBA">
        <w:rPr>
          <w:rFonts w:ascii="Arial" w:hAnsi="Arial" w:cs="Arial"/>
          <w:sz w:val="24"/>
          <w:szCs w:val="24"/>
        </w:rPr>
        <w:t xml:space="preserve">Szczegółowe Warunki Konkursu Ofert oraz dokumentację konkursową Oferent może pobrać na stronie </w:t>
      </w:r>
      <w:hyperlink r:id="rId10" w:history="1">
        <w:r w:rsidRPr="00DF4BBA">
          <w:rPr>
            <w:rFonts w:ascii="Arial" w:hAnsi="Arial" w:cs="Arial"/>
            <w:sz w:val="24"/>
            <w:szCs w:val="24"/>
            <w:u w:val="single"/>
          </w:rPr>
          <w:t>www.szpital-pilchowice.pl</w:t>
        </w:r>
      </w:hyperlink>
      <w:r w:rsidRPr="00DF4BBA">
        <w:rPr>
          <w:rFonts w:ascii="Arial" w:hAnsi="Arial" w:cs="Arial"/>
          <w:sz w:val="24"/>
          <w:szCs w:val="24"/>
        </w:rPr>
        <w:t xml:space="preserve"> w zakładce „Konkursy na świadczenia zdrowotne” lub w siedzibie Szpitala w Dziale Zamówień Publicznych, II piętro, pokój nr 5 - w dni robocze od 7.00 do 14.00 tel. (32) 331 99 72.</w:t>
      </w:r>
    </w:p>
    <w:p w14:paraId="465228C0" w14:textId="1F15622E" w:rsidR="003B254F" w:rsidRPr="00DF4BBA" w:rsidRDefault="003B254F" w:rsidP="00DF4BBA">
      <w:pPr>
        <w:numPr>
          <w:ilvl w:val="0"/>
          <w:numId w:val="5"/>
        </w:numPr>
        <w:suppressLineNumbers/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DF4BBA">
        <w:rPr>
          <w:rFonts w:ascii="Arial" w:hAnsi="Arial" w:cs="Arial"/>
          <w:sz w:val="24"/>
          <w:szCs w:val="24"/>
        </w:rPr>
        <w:t>W konkursie ofert o udzielenie zamówienia na w/w świadczenia zdrowotne mogą brać udział podmioty wykonujące działalność leczniczą, o których mowa w art. 5 ust.1 oraz w art. 5 ust. 2 pkt. 2)a) i 2b) Ustawy z dnia 15 kwietnia 2011 r. o działalności leczniczej lub osoba legitymująca się nabyciem fachowych kwalifikacji do udzielania świadczeń zdrowotnych w określonym zakresie lub określonej dziedzinie medycyny</w:t>
      </w:r>
      <w:r w:rsidR="00885710">
        <w:rPr>
          <w:rFonts w:ascii="Arial" w:hAnsi="Arial" w:cs="Arial"/>
          <w:sz w:val="24"/>
          <w:szCs w:val="24"/>
        </w:rPr>
        <w:t xml:space="preserve"> (</w:t>
      </w:r>
      <w:r w:rsidR="00885710" w:rsidRPr="00885710">
        <w:rPr>
          <w:rFonts w:ascii="Arial" w:hAnsi="Arial" w:cs="Arial"/>
          <w:sz w:val="24"/>
          <w:szCs w:val="24"/>
        </w:rPr>
        <w:t>Dz. U. 1997 Nr 28 poz. 152</w:t>
      </w:r>
      <w:r w:rsidR="00885710">
        <w:rPr>
          <w:rFonts w:ascii="Arial" w:hAnsi="Arial" w:cs="Arial"/>
          <w:sz w:val="24"/>
          <w:szCs w:val="24"/>
        </w:rPr>
        <w:t xml:space="preserve"> art.2,3,4,5 ustawy o </w:t>
      </w:r>
      <w:r w:rsidR="00885710" w:rsidRPr="00885710">
        <w:rPr>
          <w:rFonts w:ascii="Arial" w:hAnsi="Arial" w:cs="Arial"/>
          <w:sz w:val="24"/>
          <w:szCs w:val="24"/>
        </w:rPr>
        <w:t>zawodach lekarza i lekarza dentysty</w:t>
      </w:r>
      <w:r w:rsidR="00885710">
        <w:rPr>
          <w:rFonts w:ascii="Arial" w:hAnsi="Arial" w:cs="Arial"/>
          <w:sz w:val="24"/>
          <w:szCs w:val="24"/>
        </w:rPr>
        <w:t>)</w:t>
      </w:r>
      <w:r w:rsidRPr="00DF4BBA">
        <w:rPr>
          <w:rFonts w:ascii="Arial" w:hAnsi="Arial" w:cs="Arial"/>
          <w:sz w:val="24"/>
          <w:szCs w:val="24"/>
        </w:rPr>
        <w:t xml:space="preserve">, na który składana jest oferta oraz spełniający wymagania określone w Szczegółowych Warunkach Konkursu Ofert. </w:t>
      </w:r>
    </w:p>
    <w:p w14:paraId="5E7DCB29" w14:textId="74731379" w:rsidR="003B254F" w:rsidRPr="00DF4BBA" w:rsidRDefault="003B254F" w:rsidP="00DF4BBA">
      <w:pPr>
        <w:numPr>
          <w:ilvl w:val="0"/>
          <w:numId w:val="5"/>
        </w:numPr>
        <w:suppressLineNumbers/>
        <w:spacing w:line="276" w:lineRule="auto"/>
        <w:ind w:left="284" w:hanging="284"/>
        <w:rPr>
          <w:rFonts w:ascii="Arial" w:hAnsi="Arial" w:cs="Arial"/>
          <w:color w:val="EE0000"/>
          <w:sz w:val="24"/>
          <w:szCs w:val="24"/>
        </w:rPr>
      </w:pPr>
      <w:r w:rsidRPr="00DF4BBA">
        <w:rPr>
          <w:rFonts w:ascii="Arial" w:hAnsi="Arial" w:cs="Arial"/>
          <w:sz w:val="24"/>
          <w:szCs w:val="24"/>
        </w:rPr>
        <w:t xml:space="preserve">Umowa zostanie zawarta na okres </w:t>
      </w:r>
      <w:r w:rsidR="004048BD">
        <w:rPr>
          <w:rFonts w:ascii="Arial" w:hAnsi="Arial" w:cs="Arial"/>
          <w:sz w:val="24"/>
          <w:szCs w:val="24"/>
        </w:rPr>
        <w:t>24 miesięcy od dnia zawarcia umowy.</w:t>
      </w:r>
    </w:p>
    <w:p w14:paraId="1AE7D9E9" w14:textId="121FDD31" w:rsidR="003B254F" w:rsidRPr="00DF4BBA" w:rsidRDefault="003B254F" w:rsidP="00DF4BBA">
      <w:pPr>
        <w:numPr>
          <w:ilvl w:val="0"/>
          <w:numId w:val="5"/>
        </w:numPr>
        <w:suppressLineNumbers/>
        <w:spacing w:line="276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DF4BBA">
        <w:rPr>
          <w:rFonts w:ascii="Arial" w:hAnsi="Arial" w:cs="Arial"/>
          <w:b/>
          <w:bCs/>
          <w:sz w:val="24"/>
          <w:szCs w:val="24"/>
        </w:rPr>
        <w:t>Ofertę należy złożyć</w:t>
      </w:r>
      <w:r w:rsidRPr="00DF4BBA">
        <w:rPr>
          <w:rFonts w:ascii="Arial" w:hAnsi="Arial" w:cs="Arial"/>
          <w:sz w:val="24"/>
          <w:szCs w:val="24"/>
        </w:rPr>
        <w:t xml:space="preserve"> osobiście lub przesłać za pomocą operatora pocztowego albo kurierem</w:t>
      </w:r>
      <w:r w:rsidR="00DF4BBA">
        <w:rPr>
          <w:rFonts w:ascii="Arial" w:hAnsi="Arial" w:cs="Arial"/>
          <w:sz w:val="24"/>
          <w:szCs w:val="24"/>
        </w:rPr>
        <w:t xml:space="preserve"> </w:t>
      </w:r>
      <w:r w:rsidRPr="00DF4BBA">
        <w:rPr>
          <w:rFonts w:ascii="Arial" w:hAnsi="Arial" w:cs="Arial"/>
          <w:sz w:val="24"/>
          <w:szCs w:val="24"/>
        </w:rPr>
        <w:t xml:space="preserve">w terminie </w:t>
      </w:r>
      <w:r w:rsidRPr="00DF4BBA">
        <w:rPr>
          <w:rFonts w:ascii="Arial" w:hAnsi="Arial" w:cs="Arial"/>
          <w:b/>
          <w:bCs/>
          <w:sz w:val="24"/>
          <w:szCs w:val="24"/>
        </w:rPr>
        <w:t xml:space="preserve">do </w:t>
      </w:r>
      <w:r w:rsidR="004048BD">
        <w:rPr>
          <w:rFonts w:ascii="Arial" w:hAnsi="Arial" w:cs="Arial"/>
          <w:b/>
          <w:bCs/>
          <w:sz w:val="24"/>
          <w:szCs w:val="24"/>
        </w:rPr>
        <w:t>30</w:t>
      </w:r>
      <w:r w:rsidRPr="00DF4BBA">
        <w:rPr>
          <w:rFonts w:ascii="Arial" w:hAnsi="Arial" w:cs="Arial"/>
          <w:b/>
          <w:bCs/>
          <w:sz w:val="24"/>
          <w:szCs w:val="24"/>
        </w:rPr>
        <w:t>.01.2026 r. do godz. 10.00</w:t>
      </w:r>
      <w:r w:rsidRPr="00DF4BBA">
        <w:rPr>
          <w:rFonts w:ascii="Arial" w:hAnsi="Arial" w:cs="Arial"/>
          <w:sz w:val="24"/>
          <w:szCs w:val="24"/>
        </w:rPr>
        <w:t xml:space="preserve"> (decyduje termin wpływu do Udzielającego zamówienia) w Sekretariacie Szpitala Chorób Płuc w Pilchowicach na piśmie, w zamkniętej kopercie, opatrzonej danymi Oferenta i opisanej: </w:t>
      </w:r>
    </w:p>
    <w:p w14:paraId="626D46C0" w14:textId="77777777" w:rsidR="0079095D" w:rsidRDefault="00DF4BBA" w:rsidP="00DF4BBA">
      <w:pPr>
        <w:suppressLineNumbers/>
        <w:spacing w:line="276" w:lineRule="auto"/>
        <w:ind w:left="284"/>
        <w:rPr>
          <w:rFonts w:ascii="Arial" w:hAnsi="Arial" w:cs="Arial"/>
          <w:b/>
          <w:bCs/>
          <w:sz w:val="24"/>
          <w:szCs w:val="24"/>
        </w:rPr>
      </w:pPr>
      <w:r w:rsidRPr="00DF4BBA">
        <w:rPr>
          <w:rFonts w:ascii="Arial" w:hAnsi="Arial" w:cs="Arial"/>
          <w:b/>
          <w:bCs/>
          <w:sz w:val="24"/>
          <w:szCs w:val="24"/>
        </w:rPr>
        <w:lastRenderedPageBreak/>
        <w:t xml:space="preserve">„Oferta na udzielanie świadczeń zdrowotnych przez lekarza specjalistę/lekarkę specjalistkę w dziedzinie radiologii i diagnostyki obrazowej Nr sprawy: 04/KZ/2026. </w:t>
      </w:r>
    </w:p>
    <w:p w14:paraId="3F8BD85F" w14:textId="5D495C78" w:rsidR="003B254F" w:rsidRPr="00DF4BBA" w:rsidRDefault="00DF4BBA" w:rsidP="00DF4BBA">
      <w:pPr>
        <w:suppressLineNumbers/>
        <w:spacing w:line="276" w:lineRule="auto"/>
        <w:ind w:left="284"/>
        <w:rPr>
          <w:rFonts w:ascii="Arial" w:hAnsi="Arial" w:cs="Arial"/>
          <w:b/>
          <w:bCs/>
          <w:sz w:val="24"/>
          <w:szCs w:val="24"/>
        </w:rPr>
      </w:pPr>
      <w:r w:rsidRPr="00DF4BBA">
        <w:rPr>
          <w:rFonts w:ascii="Arial" w:hAnsi="Arial" w:cs="Arial"/>
          <w:b/>
          <w:bCs/>
          <w:sz w:val="24"/>
          <w:szCs w:val="24"/>
        </w:rPr>
        <w:t xml:space="preserve">Nie otwierać przed </w:t>
      </w:r>
      <w:r w:rsidR="0079095D">
        <w:rPr>
          <w:rFonts w:ascii="Arial" w:hAnsi="Arial" w:cs="Arial"/>
          <w:b/>
          <w:bCs/>
          <w:sz w:val="24"/>
          <w:szCs w:val="24"/>
        </w:rPr>
        <w:t>30.01.2026</w:t>
      </w:r>
      <w:r w:rsidRPr="00DF4BBA">
        <w:rPr>
          <w:rFonts w:ascii="Arial" w:hAnsi="Arial" w:cs="Arial"/>
          <w:b/>
          <w:bCs/>
          <w:sz w:val="24"/>
          <w:szCs w:val="24"/>
        </w:rPr>
        <w:t xml:space="preserve"> r. godz. 1</w:t>
      </w:r>
      <w:r w:rsidR="004048BD">
        <w:rPr>
          <w:rFonts w:ascii="Arial" w:hAnsi="Arial" w:cs="Arial"/>
          <w:b/>
          <w:bCs/>
          <w:sz w:val="24"/>
          <w:szCs w:val="24"/>
        </w:rPr>
        <w:t>0</w:t>
      </w:r>
      <w:r w:rsidRPr="00DF4BBA">
        <w:rPr>
          <w:rFonts w:ascii="Arial" w:hAnsi="Arial" w:cs="Arial"/>
          <w:b/>
          <w:bCs/>
          <w:sz w:val="24"/>
          <w:szCs w:val="24"/>
        </w:rPr>
        <w:t>.30”</w:t>
      </w:r>
    </w:p>
    <w:p w14:paraId="72F89C82" w14:textId="6F7D5A0B" w:rsidR="003B254F" w:rsidRPr="00DF4BBA" w:rsidRDefault="003B254F" w:rsidP="00DF4BBA">
      <w:pPr>
        <w:numPr>
          <w:ilvl w:val="0"/>
          <w:numId w:val="5"/>
        </w:numPr>
        <w:suppressLineNumbers/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DF4BBA">
        <w:rPr>
          <w:rFonts w:ascii="Arial" w:hAnsi="Arial" w:cs="Arial"/>
          <w:sz w:val="24"/>
          <w:szCs w:val="24"/>
        </w:rPr>
        <w:t xml:space="preserve">Komisyjne </w:t>
      </w:r>
      <w:r w:rsidRPr="00DF4BBA">
        <w:rPr>
          <w:rFonts w:ascii="Arial" w:hAnsi="Arial" w:cs="Arial"/>
          <w:b/>
          <w:sz w:val="24"/>
          <w:szCs w:val="24"/>
        </w:rPr>
        <w:t xml:space="preserve">otwarcie ofert nastąpi dnia </w:t>
      </w:r>
      <w:r w:rsidR="004048BD">
        <w:rPr>
          <w:rFonts w:ascii="Arial" w:hAnsi="Arial" w:cs="Arial"/>
          <w:b/>
          <w:sz w:val="24"/>
          <w:szCs w:val="24"/>
        </w:rPr>
        <w:t>30.</w:t>
      </w:r>
      <w:r w:rsidRPr="00DF4BBA">
        <w:rPr>
          <w:rFonts w:ascii="Arial" w:hAnsi="Arial" w:cs="Arial"/>
          <w:b/>
          <w:sz w:val="24"/>
          <w:szCs w:val="24"/>
        </w:rPr>
        <w:t xml:space="preserve">01.2026 r. o godz. 10.30 </w:t>
      </w:r>
      <w:r w:rsidRPr="00DF4BBA">
        <w:rPr>
          <w:rFonts w:ascii="Arial" w:hAnsi="Arial" w:cs="Arial"/>
          <w:sz w:val="24"/>
          <w:szCs w:val="24"/>
        </w:rPr>
        <w:t>w Dziale Zamówień Publicznych Szpitala Chorób Płuc w Pilchowicach, II piętro, pok. nr 5.</w:t>
      </w:r>
    </w:p>
    <w:p w14:paraId="46992BED" w14:textId="77777777" w:rsidR="003B254F" w:rsidRPr="00DF4BBA" w:rsidRDefault="003B254F" w:rsidP="00DF4BBA">
      <w:pPr>
        <w:numPr>
          <w:ilvl w:val="0"/>
          <w:numId w:val="5"/>
        </w:numPr>
        <w:suppressLineNumbers/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DF4BBA">
        <w:rPr>
          <w:rFonts w:ascii="Arial" w:hAnsi="Arial" w:cs="Arial"/>
          <w:sz w:val="24"/>
          <w:szCs w:val="24"/>
        </w:rPr>
        <w:t>Oferent jest związany z ofertą przez 30 dni licząc od dnia, w którym upłynął termin składania ofert.</w:t>
      </w:r>
    </w:p>
    <w:p w14:paraId="7D36F0F2" w14:textId="386B4B15" w:rsidR="003B254F" w:rsidRPr="00DF4BBA" w:rsidRDefault="003B254F" w:rsidP="00DF4BBA">
      <w:pPr>
        <w:numPr>
          <w:ilvl w:val="0"/>
          <w:numId w:val="5"/>
        </w:numPr>
        <w:suppressLineNumbers/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DF4BBA">
        <w:rPr>
          <w:rFonts w:ascii="Arial" w:hAnsi="Arial" w:cs="Arial"/>
          <w:sz w:val="24"/>
          <w:szCs w:val="24"/>
        </w:rPr>
        <w:t xml:space="preserve">Rozstrzygnięcie konkursu ofert nastąpi </w:t>
      </w:r>
      <w:r w:rsidRPr="00DF4BBA">
        <w:rPr>
          <w:rFonts w:ascii="Arial" w:hAnsi="Arial" w:cs="Arial"/>
          <w:b/>
          <w:bCs/>
          <w:sz w:val="24"/>
          <w:szCs w:val="24"/>
        </w:rPr>
        <w:t xml:space="preserve">do </w:t>
      </w:r>
      <w:r w:rsidR="004048BD">
        <w:rPr>
          <w:rFonts w:ascii="Arial" w:hAnsi="Arial" w:cs="Arial"/>
          <w:b/>
          <w:bCs/>
          <w:sz w:val="24"/>
          <w:szCs w:val="24"/>
        </w:rPr>
        <w:t>06.02.</w:t>
      </w:r>
      <w:r w:rsidRPr="00DF4BBA">
        <w:rPr>
          <w:rFonts w:ascii="Arial" w:hAnsi="Arial" w:cs="Arial"/>
          <w:b/>
          <w:bCs/>
          <w:sz w:val="24"/>
          <w:szCs w:val="24"/>
        </w:rPr>
        <w:t>2026 r.</w:t>
      </w:r>
      <w:r w:rsidRPr="00DF4BBA">
        <w:rPr>
          <w:rFonts w:ascii="Arial" w:hAnsi="Arial" w:cs="Arial"/>
          <w:sz w:val="24"/>
          <w:szCs w:val="24"/>
        </w:rPr>
        <w:t xml:space="preserve"> Informacja o rozstrzygnięciu konkursu ofert zostanie zamieszczona na stronie internetowej </w:t>
      </w:r>
      <w:hyperlink r:id="rId11" w:history="1">
        <w:r w:rsidRPr="00DF4BBA">
          <w:rPr>
            <w:rFonts w:ascii="Arial" w:hAnsi="Arial" w:cs="Arial"/>
            <w:sz w:val="24"/>
            <w:szCs w:val="24"/>
          </w:rPr>
          <w:t>www.szpital-pilchowice.pl</w:t>
        </w:r>
      </w:hyperlink>
      <w:r w:rsidRPr="00DF4BBA">
        <w:rPr>
          <w:rFonts w:ascii="Arial" w:hAnsi="Arial" w:cs="Arial"/>
          <w:sz w:val="24"/>
          <w:szCs w:val="24"/>
        </w:rPr>
        <w:t xml:space="preserve">. oraz na tablicy ogłoszeń w siedzibie Udzielającego Zamówienie. </w:t>
      </w:r>
    </w:p>
    <w:p w14:paraId="3FC6698D" w14:textId="77777777" w:rsidR="003B254F" w:rsidRPr="00DF4BBA" w:rsidRDefault="003B254F" w:rsidP="00DF4BBA">
      <w:pPr>
        <w:numPr>
          <w:ilvl w:val="0"/>
          <w:numId w:val="5"/>
        </w:numPr>
        <w:suppressLineNumbers/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DF4BBA">
        <w:rPr>
          <w:rFonts w:ascii="Arial" w:hAnsi="Arial" w:cs="Arial"/>
          <w:sz w:val="24"/>
          <w:szCs w:val="24"/>
        </w:rPr>
        <w:t>Szpital Chorób Płuc w Pilchowicach zastrzega sobie prawo do odwołania konkursu, przesunięcia terminu składania ofert oraz przesunięcia terminu ogłoszenia rozstrzygnięcia konkursu ofert - bez podania przyczyny.</w:t>
      </w:r>
    </w:p>
    <w:p w14:paraId="39CC26F5" w14:textId="77777777" w:rsidR="003B254F" w:rsidRPr="00DF4BBA" w:rsidRDefault="003B254F" w:rsidP="00DF4BBA">
      <w:pPr>
        <w:numPr>
          <w:ilvl w:val="0"/>
          <w:numId w:val="5"/>
        </w:numPr>
        <w:suppressLineNumbers/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DF4BBA">
        <w:rPr>
          <w:rFonts w:ascii="Arial" w:hAnsi="Arial" w:cs="Arial"/>
          <w:sz w:val="24"/>
          <w:szCs w:val="24"/>
        </w:rPr>
        <w:t>Szpital Chorób Płuc w Pilchowicach w każdym czasie przed terminem składania ofert może modyfikować treść Szczegółowych Warunków Konkursu Ofert wraz z załącznikami. Informacja o dokonanej modyfikacji umieszczona zostanie każdorazowo na stronie internetowej Udzielającego Zamówienia oraz na tablicy ogłoszeń w siedzibie Udzielającego Zamówienie.</w:t>
      </w:r>
    </w:p>
    <w:p w14:paraId="67FF4B96" w14:textId="22F9C832" w:rsidR="003B254F" w:rsidRPr="00DF4BBA" w:rsidRDefault="003B254F" w:rsidP="00DF4BBA">
      <w:pPr>
        <w:numPr>
          <w:ilvl w:val="0"/>
          <w:numId w:val="5"/>
        </w:numPr>
        <w:suppressLineNumbers/>
        <w:spacing w:line="276" w:lineRule="auto"/>
        <w:ind w:left="284" w:hanging="426"/>
        <w:rPr>
          <w:rFonts w:ascii="Arial" w:hAnsi="Arial" w:cs="Arial"/>
          <w:sz w:val="24"/>
          <w:szCs w:val="24"/>
        </w:rPr>
      </w:pPr>
      <w:r w:rsidRPr="00DF4BBA">
        <w:rPr>
          <w:rFonts w:ascii="Arial" w:hAnsi="Arial" w:cs="Arial"/>
          <w:sz w:val="24"/>
          <w:szCs w:val="24"/>
        </w:rPr>
        <w:t>Skargi i protesty dotyczące konkursu można składać zgodnie z przepisami określonymi w  Ustawie z dnia 27 sierpnia 2004 r. o świadczeniach zdrowotnych finansowanych ze środków publicznych (tekst jednolity: Dz.U. 2025 poz. 1461 ze zm.).</w:t>
      </w:r>
    </w:p>
    <w:p w14:paraId="48039761" w14:textId="77777777" w:rsidR="003B254F" w:rsidRPr="00DF4BBA" w:rsidRDefault="003B254F" w:rsidP="00DF4BBA">
      <w:pPr>
        <w:suppressLineNumbers/>
        <w:spacing w:line="276" w:lineRule="auto"/>
        <w:ind w:left="284"/>
        <w:rPr>
          <w:rFonts w:ascii="Arial" w:hAnsi="Arial" w:cs="Arial"/>
          <w:sz w:val="24"/>
          <w:szCs w:val="24"/>
        </w:rPr>
      </w:pPr>
    </w:p>
    <w:p w14:paraId="64976BF1" w14:textId="77777777" w:rsidR="003B254F" w:rsidRPr="00DF4BBA" w:rsidRDefault="003B254F" w:rsidP="00DF4BBA">
      <w:pPr>
        <w:suppressLineNumbers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DF4BBA">
        <w:rPr>
          <w:rFonts w:ascii="Arial" w:hAnsi="Arial" w:cs="Arial"/>
          <w:b/>
          <w:bCs/>
          <w:sz w:val="24"/>
          <w:szCs w:val="24"/>
        </w:rPr>
        <w:t>DYREKTOR</w:t>
      </w:r>
    </w:p>
    <w:p w14:paraId="34A219E8" w14:textId="2014D618" w:rsidR="009A645A" w:rsidRPr="00DF4BBA" w:rsidRDefault="003B254F" w:rsidP="00DF4BBA">
      <w:pPr>
        <w:suppressLineNumbers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DF4BBA">
        <w:rPr>
          <w:rFonts w:ascii="Arial" w:hAnsi="Arial" w:cs="Arial"/>
          <w:b/>
          <w:bCs/>
          <w:sz w:val="24"/>
          <w:szCs w:val="24"/>
        </w:rPr>
        <w:t>lek. med. Joanna Niestrój – Ostrowska</w:t>
      </w:r>
    </w:p>
    <w:p w14:paraId="14E5EFB6" w14:textId="77777777" w:rsidR="009A645A" w:rsidRPr="00DF4BBA" w:rsidRDefault="009A645A" w:rsidP="00DF4BBA">
      <w:pPr>
        <w:suppressAutoHyphens w:val="0"/>
        <w:spacing w:line="276" w:lineRule="auto"/>
        <w:ind w:left="4956" w:firstLine="708"/>
        <w:rPr>
          <w:rFonts w:ascii="Arial" w:hAnsi="Arial" w:cs="Arial"/>
          <w:sz w:val="24"/>
          <w:szCs w:val="24"/>
        </w:rPr>
      </w:pPr>
    </w:p>
    <w:p w14:paraId="659A325C" w14:textId="77777777" w:rsidR="009A645A" w:rsidRPr="00DF4BBA" w:rsidRDefault="009A645A" w:rsidP="00DF4BBA">
      <w:pPr>
        <w:suppressAutoHyphens w:val="0"/>
        <w:spacing w:line="276" w:lineRule="auto"/>
        <w:ind w:left="4956" w:firstLine="708"/>
        <w:rPr>
          <w:rFonts w:ascii="Arial" w:hAnsi="Arial" w:cs="Arial"/>
          <w:sz w:val="24"/>
          <w:szCs w:val="24"/>
        </w:rPr>
      </w:pPr>
    </w:p>
    <w:p w14:paraId="54B4A0B5" w14:textId="77777777" w:rsidR="009A645A" w:rsidRPr="00DF4BBA" w:rsidRDefault="009A645A" w:rsidP="00DF4BBA">
      <w:pPr>
        <w:suppressAutoHyphens w:val="0"/>
        <w:spacing w:line="276" w:lineRule="auto"/>
        <w:ind w:left="4956" w:firstLine="708"/>
        <w:rPr>
          <w:rFonts w:ascii="Arial" w:hAnsi="Arial" w:cs="Arial"/>
          <w:sz w:val="24"/>
          <w:szCs w:val="24"/>
        </w:rPr>
      </w:pPr>
    </w:p>
    <w:p w14:paraId="09FE9937" w14:textId="2D11DD3F" w:rsidR="00EA265F" w:rsidRPr="00DF4BBA" w:rsidRDefault="00EA265F" w:rsidP="00DF4BBA">
      <w:pPr>
        <w:suppressAutoHyphens w:val="0"/>
        <w:spacing w:line="276" w:lineRule="auto"/>
        <w:ind w:left="4956" w:firstLine="708"/>
        <w:rPr>
          <w:rFonts w:ascii="Arial" w:hAnsi="Arial" w:cs="Arial"/>
          <w:sz w:val="24"/>
          <w:szCs w:val="24"/>
          <w:lang w:eastAsia="pl-PL"/>
        </w:rPr>
      </w:pPr>
    </w:p>
    <w:sectPr w:rsidR="00EA265F" w:rsidRPr="00DF4BBA">
      <w:footerReference w:type="default" r:id="rId12"/>
      <w:pgSz w:w="11906" w:h="16838"/>
      <w:pgMar w:top="532" w:right="1274" w:bottom="851" w:left="1418" w:header="0" w:footer="76" w:gutter="0"/>
      <w:cols w:space="708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1619F" w14:textId="77777777" w:rsidR="00B928ED" w:rsidRDefault="00B928ED">
      <w:r>
        <w:separator/>
      </w:r>
    </w:p>
  </w:endnote>
  <w:endnote w:type="continuationSeparator" w:id="0">
    <w:p w14:paraId="078C62CC" w14:textId="77777777" w:rsidR="00B928ED" w:rsidRDefault="00B92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10"/>
    </w:tblGrid>
    <w:tr w:rsidR="00A87D31" w14:paraId="4800F78D" w14:textId="77777777">
      <w:trPr>
        <w:trHeight w:val="366"/>
      </w:trPr>
      <w:tc>
        <w:tcPr>
          <w:tcW w:w="9210" w:type="dxa"/>
          <w:tcBorders>
            <w:top w:val="double" w:sz="28" w:space="0" w:color="000080"/>
          </w:tcBorders>
        </w:tcPr>
        <w:tbl>
          <w:tblPr>
            <w:tblW w:w="9056" w:type="dxa"/>
            <w:tblLayout w:type="fixed"/>
            <w:tblLook w:val="04A0" w:firstRow="1" w:lastRow="0" w:firstColumn="1" w:lastColumn="0" w:noHBand="0" w:noVBand="1"/>
          </w:tblPr>
          <w:tblGrid>
            <w:gridCol w:w="5808"/>
            <w:gridCol w:w="3248"/>
          </w:tblGrid>
          <w:tr w:rsidR="00A87D31" w14:paraId="17A6877F" w14:textId="77777777">
            <w:tc>
              <w:tcPr>
                <w:tcW w:w="5807" w:type="dxa"/>
              </w:tcPr>
              <w:p w14:paraId="44DF8A59" w14:textId="77777777" w:rsidR="00A87D31" w:rsidRDefault="00A87D31" w:rsidP="00C43AEA">
                <w:pPr>
                  <w:pStyle w:val="Zawartotabeli"/>
                  <w:widowControl w:val="0"/>
                  <w:rPr>
                    <w:sz w:val="18"/>
                    <w:szCs w:val="18"/>
                  </w:rPr>
                </w:pPr>
              </w:p>
              <w:p w14:paraId="4ECB5877" w14:textId="77777777" w:rsidR="00A87D31" w:rsidRDefault="00DF7273">
                <w:pPr>
                  <w:pStyle w:val="Zawartotabeli"/>
                  <w:widowControl w:val="0"/>
                  <w:jc w:val="center"/>
                </w:pPr>
                <w:r>
                  <w:rPr>
                    <w:sz w:val="18"/>
                    <w:szCs w:val="18"/>
                  </w:rPr>
                  <w:t>Szpital Chorób Płuc im. św. Józefa w Pilchowicach  jest jednostką ochrony zdrowia Samorządu Województwa Śląskiego</w:t>
                </w:r>
                <w:r>
                  <w:t xml:space="preserve"> </w:t>
                </w:r>
              </w:p>
              <w:p w14:paraId="6A0DA8CA" w14:textId="77777777" w:rsidR="00A87D31" w:rsidRDefault="00A87D31">
                <w:pPr>
                  <w:pStyle w:val="Stopka"/>
                  <w:widowControl w:val="0"/>
                  <w:snapToGrid w:val="0"/>
                </w:pPr>
              </w:p>
            </w:tc>
            <w:tc>
              <w:tcPr>
                <w:tcW w:w="3248" w:type="dxa"/>
              </w:tcPr>
              <w:p w14:paraId="29114C3D" w14:textId="655A8ADF" w:rsidR="00A87D31" w:rsidRDefault="004C6620">
                <w:pPr>
                  <w:pStyle w:val="Stopka"/>
                  <w:widowControl w:val="0"/>
                  <w:snapToGrid w:val="0"/>
                  <w:jc w:val="center"/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58240" behindDoc="0" locked="0" layoutInCell="1" allowOverlap="1" wp14:anchorId="5D8E81AC" wp14:editId="6D595743">
                      <wp:simplePos x="0" y="0"/>
                      <wp:positionH relativeFrom="column">
                        <wp:posOffset>733386</wp:posOffset>
                      </wp:positionH>
                      <wp:positionV relativeFrom="paragraph">
                        <wp:posOffset>1270</wp:posOffset>
                      </wp:positionV>
                      <wp:extent cx="1296670" cy="679127"/>
                      <wp:effectExtent l="0" t="0" r="0" b="6985"/>
                      <wp:wrapNone/>
                      <wp:docPr id="1975819709" name="Obraz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75819709" name="Obraz 1975819709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96670" cy="67912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</w:tr>
          <w:tr w:rsidR="00A87D31" w14:paraId="6D05F91D" w14:textId="77777777">
            <w:tc>
              <w:tcPr>
                <w:tcW w:w="9055" w:type="dxa"/>
                <w:gridSpan w:val="2"/>
              </w:tcPr>
              <w:p w14:paraId="6DA10AEE" w14:textId="12216FA9" w:rsidR="009F348F" w:rsidRPr="009F348F" w:rsidRDefault="00C43AEA" w:rsidP="00C43AEA">
                <w:pPr>
                  <w:pStyle w:val="Nagwek"/>
                  <w:widowControl w:val="0"/>
                  <w:tabs>
                    <w:tab w:val="clear" w:pos="4536"/>
                    <w:tab w:val="clear" w:pos="9072"/>
                    <w:tab w:val="center" w:pos="3244"/>
                    <w:tab w:val="right" w:pos="11123"/>
                  </w:tabs>
                  <w:rPr>
                    <w:bCs/>
                    <w:color w:val="0F243E" w:themeColor="text2" w:themeShade="80"/>
                    <w:sz w:val="18"/>
                    <w:szCs w:val="18"/>
                  </w:rPr>
                </w:pPr>
                <w:r>
                  <w:rPr>
                    <w:bCs/>
                    <w:color w:val="0F243E" w:themeColor="text2" w:themeShade="80"/>
                    <w:sz w:val="18"/>
                    <w:szCs w:val="18"/>
                  </w:rPr>
                  <w:t xml:space="preserve">                                                   </w:t>
                </w:r>
                <w:r w:rsidR="009F348F">
                  <w:rPr>
                    <w:bCs/>
                    <w:color w:val="0F243E" w:themeColor="text2" w:themeShade="80"/>
                    <w:sz w:val="18"/>
                    <w:szCs w:val="18"/>
                  </w:rPr>
                  <w:t xml:space="preserve">  </w:t>
                </w:r>
                <w:r w:rsidR="009F348F" w:rsidRPr="009F348F">
                  <w:rPr>
                    <w:bCs/>
                    <w:color w:val="0F243E" w:themeColor="text2" w:themeShade="80"/>
                    <w:sz w:val="18"/>
                    <w:szCs w:val="18"/>
                  </w:rPr>
                  <w:t>ul. Dworcowa 31</w:t>
                </w:r>
                <w:r w:rsidR="009F348F">
                  <w:rPr>
                    <w:bCs/>
                    <w:color w:val="0F243E" w:themeColor="text2" w:themeShade="80"/>
                    <w:sz w:val="18"/>
                    <w:szCs w:val="18"/>
                  </w:rPr>
                  <w:t xml:space="preserve"> ,                      </w:t>
                </w:r>
                <w:r w:rsidR="009F348F" w:rsidRPr="009F348F">
                  <w:rPr>
                    <w:bCs/>
                    <w:color w:val="0F243E" w:themeColor="text2" w:themeShade="80"/>
                    <w:sz w:val="18"/>
                    <w:szCs w:val="18"/>
                  </w:rPr>
                  <w:t>44 – 145 Pilchowice</w:t>
                </w:r>
              </w:p>
              <w:p w14:paraId="490C36D0" w14:textId="3E42631F" w:rsidR="00C43AEA" w:rsidRPr="00784ABD" w:rsidRDefault="00C43AEA" w:rsidP="00C43AEA">
                <w:pPr>
                  <w:pStyle w:val="Stopka"/>
                  <w:widowControl w:val="0"/>
                  <w:rPr>
                    <w:color w:val="0F243E" w:themeColor="text2" w:themeShade="80"/>
                    <w:sz w:val="18"/>
                    <w:szCs w:val="18"/>
                  </w:rPr>
                </w:pPr>
                <w:r>
                  <w:rPr>
                    <w:color w:val="0F243E" w:themeColor="text2" w:themeShade="80"/>
                    <w:sz w:val="18"/>
                    <w:szCs w:val="18"/>
                    <w:lang w:val="en-US"/>
                  </w:rPr>
                  <w:t xml:space="preserve">                                                     </w:t>
                </w:r>
                <w:r w:rsidR="00DF7273" w:rsidRPr="009F348F">
                  <w:rPr>
                    <w:color w:val="0F243E" w:themeColor="text2" w:themeShade="80"/>
                    <w:sz w:val="18"/>
                    <w:szCs w:val="18"/>
                    <w:lang w:val="en-US"/>
                  </w:rPr>
                  <w:t xml:space="preserve">tel. </w:t>
                </w:r>
                <w:proofErr w:type="spellStart"/>
                <w:r w:rsidR="00DF7273" w:rsidRPr="009F348F">
                  <w:rPr>
                    <w:color w:val="0F243E" w:themeColor="text2" w:themeShade="80"/>
                    <w:sz w:val="18"/>
                    <w:szCs w:val="18"/>
                    <w:lang w:val="en-US"/>
                  </w:rPr>
                  <w:t>centrala</w:t>
                </w:r>
                <w:proofErr w:type="spellEnd"/>
                <w:r w:rsidR="00DF7273" w:rsidRPr="009F348F">
                  <w:rPr>
                    <w:color w:val="0F243E" w:themeColor="text2" w:themeShade="80"/>
                    <w:sz w:val="18"/>
                    <w:szCs w:val="18"/>
                    <w:lang w:val="en-US"/>
                  </w:rPr>
                  <w:t xml:space="preserve">: (32) 33-19-900      </w:t>
                </w:r>
                <w:r>
                  <w:rPr>
                    <w:color w:val="0F243E" w:themeColor="text2" w:themeShade="80"/>
                    <w:sz w:val="18"/>
                    <w:szCs w:val="18"/>
                    <w:lang w:val="en-US"/>
                  </w:rPr>
                  <w:t xml:space="preserve"> </w:t>
                </w:r>
                <w:r w:rsidR="00DF7273" w:rsidRPr="00784ABD">
                  <w:rPr>
                    <w:color w:val="0F243E" w:themeColor="text2" w:themeShade="80"/>
                    <w:sz w:val="18"/>
                    <w:szCs w:val="18"/>
                  </w:rPr>
                  <w:t xml:space="preserve">e-mail: </w:t>
                </w:r>
                <w:hyperlink r:id="rId2">
                  <w:r w:rsidR="00DF7273" w:rsidRPr="00784ABD">
                    <w:rPr>
                      <w:rStyle w:val="czeinternetowe"/>
                      <w:color w:val="0F243E" w:themeColor="text2" w:themeShade="80"/>
                      <w:sz w:val="18"/>
                      <w:szCs w:val="18"/>
                    </w:rPr>
                    <w:t>szpital@szpital-pilchowice.pl</w:t>
                  </w:r>
                </w:hyperlink>
                <w:r w:rsidR="00DF7273" w:rsidRPr="00784ABD">
                  <w:rPr>
                    <w:color w:val="0F243E" w:themeColor="text2" w:themeShade="80"/>
                    <w:sz w:val="18"/>
                    <w:szCs w:val="18"/>
                  </w:rPr>
                  <w:t xml:space="preserve">      </w:t>
                </w:r>
              </w:p>
              <w:p w14:paraId="103891DB" w14:textId="63984147" w:rsidR="009F348F" w:rsidRPr="00784ABD" w:rsidRDefault="00DF7273" w:rsidP="00C43AEA">
                <w:pPr>
                  <w:pStyle w:val="Stopka"/>
                  <w:widowControl w:val="0"/>
                  <w:rPr>
                    <w:color w:val="0F243E" w:themeColor="text2" w:themeShade="80"/>
                    <w:sz w:val="18"/>
                    <w:szCs w:val="18"/>
                  </w:rPr>
                </w:pPr>
                <w:r w:rsidRPr="00784ABD">
                  <w:rPr>
                    <w:color w:val="0F243E" w:themeColor="text2" w:themeShade="80"/>
                    <w:sz w:val="18"/>
                    <w:szCs w:val="18"/>
                  </w:rPr>
                  <w:t xml:space="preserve"> </w:t>
                </w:r>
                <w:r w:rsidR="00C43AEA" w:rsidRPr="00784ABD">
                  <w:rPr>
                    <w:color w:val="0F243E" w:themeColor="text2" w:themeShade="80"/>
                    <w:sz w:val="18"/>
                    <w:szCs w:val="18"/>
                  </w:rPr>
                  <w:t xml:space="preserve">                                                                              </w:t>
                </w:r>
                <w:hyperlink r:id="rId3" w:history="1">
                  <w:r w:rsidR="00C43AEA" w:rsidRPr="00784ABD">
                    <w:rPr>
                      <w:rStyle w:val="Hipercze"/>
                      <w:sz w:val="18"/>
                      <w:szCs w:val="18"/>
                    </w:rPr>
                    <w:t>www.szpital-pilchowice.pl</w:t>
                  </w:r>
                </w:hyperlink>
              </w:p>
              <w:p w14:paraId="341CDB85" w14:textId="64DAABE9" w:rsidR="00A87D31" w:rsidRPr="00784ABD" w:rsidRDefault="00DF7273" w:rsidP="009F348F">
                <w:pPr>
                  <w:pStyle w:val="Stopka"/>
                  <w:widowControl w:val="0"/>
                  <w:jc w:val="center"/>
                  <w:rPr>
                    <w:color w:val="0F243E" w:themeColor="text2" w:themeShade="80"/>
                    <w:sz w:val="18"/>
                    <w:szCs w:val="18"/>
                  </w:rPr>
                </w:pPr>
                <w:r w:rsidRPr="009F348F">
                  <w:rPr>
                    <w:color w:val="0F243E" w:themeColor="text2" w:themeShade="80"/>
                    <w:sz w:val="18"/>
                    <w:szCs w:val="18"/>
                  </w:rPr>
                  <w:t>Konto: ING Bank Śląski S.A. O/Gliwice   93 1050</w:t>
                </w:r>
                <w:r w:rsidR="00063B55">
                  <w:rPr>
                    <w:color w:val="0F243E" w:themeColor="text2" w:themeShade="80"/>
                    <w:sz w:val="18"/>
                    <w:szCs w:val="18"/>
                  </w:rPr>
                  <w:t xml:space="preserve"> </w:t>
                </w:r>
                <w:r w:rsidRPr="009F348F">
                  <w:rPr>
                    <w:color w:val="0F243E" w:themeColor="text2" w:themeShade="80"/>
                    <w:sz w:val="18"/>
                    <w:szCs w:val="18"/>
                  </w:rPr>
                  <w:t>1285 1000</w:t>
                </w:r>
                <w:r w:rsidR="00063B55">
                  <w:rPr>
                    <w:color w:val="0F243E" w:themeColor="text2" w:themeShade="80"/>
                    <w:sz w:val="18"/>
                    <w:szCs w:val="18"/>
                  </w:rPr>
                  <w:t xml:space="preserve"> </w:t>
                </w:r>
                <w:r w:rsidRPr="009F348F">
                  <w:rPr>
                    <w:color w:val="0F243E" w:themeColor="text2" w:themeShade="80"/>
                    <w:sz w:val="18"/>
                    <w:szCs w:val="18"/>
                  </w:rPr>
                  <w:t>0022</w:t>
                </w:r>
                <w:r w:rsidR="00063B55">
                  <w:rPr>
                    <w:color w:val="0F243E" w:themeColor="text2" w:themeShade="80"/>
                    <w:sz w:val="18"/>
                    <w:szCs w:val="18"/>
                  </w:rPr>
                  <w:t xml:space="preserve"> </w:t>
                </w:r>
                <w:r w:rsidRPr="009F348F">
                  <w:rPr>
                    <w:color w:val="0F243E" w:themeColor="text2" w:themeShade="80"/>
                    <w:sz w:val="18"/>
                    <w:szCs w:val="18"/>
                  </w:rPr>
                  <w:t>0922</w:t>
                </w:r>
                <w:r w:rsidR="00063B55">
                  <w:rPr>
                    <w:color w:val="0F243E" w:themeColor="text2" w:themeShade="80"/>
                    <w:sz w:val="18"/>
                    <w:szCs w:val="18"/>
                  </w:rPr>
                  <w:t xml:space="preserve"> </w:t>
                </w:r>
                <w:r w:rsidRPr="009F348F">
                  <w:rPr>
                    <w:color w:val="0F243E" w:themeColor="text2" w:themeShade="80"/>
                    <w:sz w:val="18"/>
                    <w:szCs w:val="18"/>
                  </w:rPr>
                  <w:t>8978</w:t>
                </w:r>
              </w:p>
              <w:p w14:paraId="521E3C8E" w14:textId="6DA0155F" w:rsidR="00A87D31" w:rsidRDefault="00DF7273" w:rsidP="009F348F">
                <w:pPr>
                  <w:pStyle w:val="Stopka"/>
                  <w:widowControl w:val="0"/>
                  <w:snapToGrid w:val="0"/>
                  <w:jc w:val="center"/>
                </w:pPr>
                <w:r w:rsidRPr="009F348F">
                  <w:rPr>
                    <w:color w:val="0F243E" w:themeColor="text2" w:themeShade="80"/>
                    <w:sz w:val="18"/>
                    <w:szCs w:val="18"/>
                    <w:lang w:val="de-DE"/>
                  </w:rPr>
                  <w:t xml:space="preserve">NIP  969-11-62-275   </w:t>
                </w:r>
                <w:r w:rsidRPr="009F348F">
                  <w:rPr>
                    <w:rFonts w:ascii="Symbol" w:hAnsi="Symbol"/>
                    <w:color w:val="0F243E" w:themeColor="text2" w:themeShade="80"/>
                    <w:sz w:val="18"/>
                    <w:szCs w:val="18"/>
                  </w:rPr>
                  <w:t></w:t>
                </w:r>
                <w:r w:rsidRPr="009F348F">
                  <w:rPr>
                    <w:color w:val="0F243E" w:themeColor="text2" w:themeShade="80"/>
                    <w:sz w:val="18"/>
                    <w:szCs w:val="18"/>
                    <w:lang w:val="de-DE"/>
                  </w:rPr>
                  <w:t xml:space="preserve">   REGON  276215293</w:t>
                </w:r>
                <w:r w:rsidR="009F348F">
                  <w:rPr>
                    <w:color w:val="0F243E" w:themeColor="text2" w:themeShade="80"/>
                    <w:sz w:val="18"/>
                    <w:szCs w:val="18"/>
                    <w:lang w:val="de-DE"/>
                  </w:rPr>
                  <w:t xml:space="preserve">      </w:t>
                </w:r>
                <w:r w:rsidRPr="009F348F">
                  <w:rPr>
                    <w:rFonts w:ascii="Symbol" w:hAnsi="Symbol"/>
                    <w:color w:val="0F243E" w:themeColor="text2" w:themeShade="80"/>
                    <w:sz w:val="18"/>
                    <w:szCs w:val="18"/>
                  </w:rPr>
                  <w:t></w:t>
                </w:r>
                <w:r w:rsidRPr="009F348F">
                  <w:rPr>
                    <w:color w:val="0F243E" w:themeColor="text2" w:themeShade="80"/>
                    <w:sz w:val="18"/>
                    <w:szCs w:val="18"/>
                    <w:lang w:val="de-DE"/>
                  </w:rPr>
                  <w:t xml:space="preserve">   KRS  0000050139</w:t>
                </w:r>
              </w:p>
            </w:tc>
          </w:tr>
        </w:tbl>
        <w:p w14:paraId="1932AC19" w14:textId="77777777" w:rsidR="00A87D31" w:rsidRDefault="00A87D31">
          <w:pPr>
            <w:pStyle w:val="Stopka"/>
            <w:widowControl w:val="0"/>
            <w:snapToGrid w:val="0"/>
          </w:pPr>
        </w:p>
      </w:tc>
    </w:tr>
    <w:tr w:rsidR="00A87D31" w14:paraId="697AEEE8" w14:textId="77777777">
      <w:tc>
        <w:tcPr>
          <w:tcW w:w="9210" w:type="dxa"/>
          <w:vAlign w:val="center"/>
        </w:tcPr>
        <w:tbl>
          <w:tblPr>
            <w:tblW w:w="9070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022"/>
            <w:gridCol w:w="3048"/>
          </w:tblGrid>
          <w:tr w:rsidR="00A87D31" w14:paraId="583434B9" w14:textId="77777777">
            <w:tc>
              <w:tcPr>
                <w:tcW w:w="6021" w:type="dxa"/>
              </w:tcPr>
              <w:p w14:paraId="6825A61A" w14:textId="77777777" w:rsidR="00A87D31" w:rsidRDefault="00A87D31">
                <w:pPr>
                  <w:pStyle w:val="Zawartotabeli"/>
                  <w:widowControl w:val="0"/>
                  <w:jc w:val="center"/>
                </w:pPr>
              </w:p>
            </w:tc>
            <w:tc>
              <w:tcPr>
                <w:tcW w:w="3048" w:type="dxa"/>
              </w:tcPr>
              <w:p w14:paraId="07621109" w14:textId="77777777" w:rsidR="00A87D31" w:rsidRDefault="00A87D31">
                <w:pPr>
                  <w:pStyle w:val="Zawartotabeli"/>
                  <w:widowControl w:val="0"/>
                </w:pPr>
              </w:p>
            </w:tc>
          </w:tr>
          <w:tr w:rsidR="00A87D31" w14:paraId="198B302B" w14:textId="77777777">
            <w:tc>
              <w:tcPr>
                <w:tcW w:w="9069" w:type="dxa"/>
                <w:gridSpan w:val="2"/>
              </w:tcPr>
              <w:p w14:paraId="65D78EB9" w14:textId="77777777" w:rsidR="00A87D31" w:rsidRDefault="00A87D31">
                <w:pPr>
                  <w:pStyle w:val="Stopka"/>
                  <w:widowControl w:val="0"/>
                  <w:jc w:val="center"/>
                </w:pPr>
              </w:p>
            </w:tc>
          </w:tr>
        </w:tbl>
        <w:p w14:paraId="0BC396C0" w14:textId="77777777" w:rsidR="00A87D31" w:rsidRDefault="00A87D31">
          <w:pPr>
            <w:pStyle w:val="Stopka"/>
            <w:widowControl w:val="0"/>
            <w:jc w:val="center"/>
          </w:pPr>
        </w:p>
      </w:tc>
    </w:tr>
  </w:tbl>
  <w:p w14:paraId="2C2C2C19" w14:textId="77777777" w:rsidR="00A87D31" w:rsidRDefault="00A87D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87D35" w14:textId="77777777" w:rsidR="00B928ED" w:rsidRDefault="00B928ED">
      <w:r>
        <w:separator/>
      </w:r>
    </w:p>
  </w:footnote>
  <w:footnote w:type="continuationSeparator" w:id="0">
    <w:p w14:paraId="7628C7AA" w14:textId="77777777" w:rsidR="00B928ED" w:rsidRDefault="00B92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37056"/>
    <w:multiLevelType w:val="hybridMultilevel"/>
    <w:tmpl w:val="087852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FF6C07"/>
    <w:multiLevelType w:val="hybridMultilevel"/>
    <w:tmpl w:val="0840D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A5382E"/>
    <w:multiLevelType w:val="multilevel"/>
    <w:tmpl w:val="2702F87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5A0389"/>
    <w:multiLevelType w:val="hybridMultilevel"/>
    <w:tmpl w:val="3682A05C"/>
    <w:lvl w:ilvl="0" w:tplc="626AE90C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503838">
    <w:abstractNumId w:val="1"/>
  </w:num>
  <w:num w:numId="2" w16cid:durableId="16268158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4673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4665771">
    <w:abstractNumId w:val="3"/>
  </w:num>
  <w:num w:numId="5" w16cid:durableId="1282803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D31"/>
    <w:rsid w:val="000030F0"/>
    <w:rsid w:val="000256DD"/>
    <w:rsid w:val="00057A88"/>
    <w:rsid w:val="00063B55"/>
    <w:rsid w:val="00072B65"/>
    <w:rsid w:val="0007331E"/>
    <w:rsid w:val="00081EBE"/>
    <w:rsid w:val="000A7F38"/>
    <w:rsid w:val="000B2CA6"/>
    <w:rsid w:val="000B6AD2"/>
    <w:rsid w:val="000C7602"/>
    <w:rsid w:val="00152A52"/>
    <w:rsid w:val="001B47D1"/>
    <w:rsid w:val="001D0455"/>
    <w:rsid w:val="001D1E69"/>
    <w:rsid w:val="00263526"/>
    <w:rsid w:val="0026762C"/>
    <w:rsid w:val="00271204"/>
    <w:rsid w:val="002A4851"/>
    <w:rsid w:val="002D4845"/>
    <w:rsid w:val="003858EF"/>
    <w:rsid w:val="003B254F"/>
    <w:rsid w:val="003B3654"/>
    <w:rsid w:val="003C0C48"/>
    <w:rsid w:val="003C3B1F"/>
    <w:rsid w:val="003F0533"/>
    <w:rsid w:val="004048BD"/>
    <w:rsid w:val="00417C2C"/>
    <w:rsid w:val="0048116E"/>
    <w:rsid w:val="00496FE8"/>
    <w:rsid w:val="004B03E1"/>
    <w:rsid w:val="004C6620"/>
    <w:rsid w:val="004D54CE"/>
    <w:rsid w:val="00506465"/>
    <w:rsid w:val="00553B30"/>
    <w:rsid w:val="005B50DC"/>
    <w:rsid w:val="005C62AE"/>
    <w:rsid w:val="005E327D"/>
    <w:rsid w:val="00602627"/>
    <w:rsid w:val="006107EB"/>
    <w:rsid w:val="0062134F"/>
    <w:rsid w:val="00652EB4"/>
    <w:rsid w:val="006923F3"/>
    <w:rsid w:val="00693426"/>
    <w:rsid w:val="00727C6E"/>
    <w:rsid w:val="0074281D"/>
    <w:rsid w:val="007848BA"/>
    <w:rsid w:val="00784ABD"/>
    <w:rsid w:val="0079095D"/>
    <w:rsid w:val="007C5F38"/>
    <w:rsid w:val="007D2EB1"/>
    <w:rsid w:val="00817B29"/>
    <w:rsid w:val="008266F3"/>
    <w:rsid w:val="008352C8"/>
    <w:rsid w:val="008378EE"/>
    <w:rsid w:val="00841DE5"/>
    <w:rsid w:val="008442A8"/>
    <w:rsid w:val="00861AAB"/>
    <w:rsid w:val="00875617"/>
    <w:rsid w:val="0087769C"/>
    <w:rsid w:val="00885710"/>
    <w:rsid w:val="00892B04"/>
    <w:rsid w:val="008E3D2C"/>
    <w:rsid w:val="00904CE6"/>
    <w:rsid w:val="00913B88"/>
    <w:rsid w:val="00915037"/>
    <w:rsid w:val="009176C0"/>
    <w:rsid w:val="00924ECE"/>
    <w:rsid w:val="00974647"/>
    <w:rsid w:val="009A645A"/>
    <w:rsid w:val="009F348F"/>
    <w:rsid w:val="00A26378"/>
    <w:rsid w:val="00A2658C"/>
    <w:rsid w:val="00A41CA2"/>
    <w:rsid w:val="00A537BD"/>
    <w:rsid w:val="00A8437E"/>
    <w:rsid w:val="00A87D31"/>
    <w:rsid w:val="00B04B4D"/>
    <w:rsid w:val="00B06D1F"/>
    <w:rsid w:val="00B440E1"/>
    <w:rsid w:val="00B449F9"/>
    <w:rsid w:val="00B8344B"/>
    <w:rsid w:val="00B928ED"/>
    <w:rsid w:val="00BA1ED8"/>
    <w:rsid w:val="00C43AEA"/>
    <w:rsid w:val="00C50191"/>
    <w:rsid w:val="00C5133D"/>
    <w:rsid w:val="00C73B4B"/>
    <w:rsid w:val="00C86B1D"/>
    <w:rsid w:val="00CA021E"/>
    <w:rsid w:val="00CE17BB"/>
    <w:rsid w:val="00D151BA"/>
    <w:rsid w:val="00D155C0"/>
    <w:rsid w:val="00D61B10"/>
    <w:rsid w:val="00DA523B"/>
    <w:rsid w:val="00DA591E"/>
    <w:rsid w:val="00DF4750"/>
    <w:rsid w:val="00DF4BBA"/>
    <w:rsid w:val="00DF7273"/>
    <w:rsid w:val="00E269C2"/>
    <w:rsid w:val="00E53105"/>
    <w:rsid w:val="00E60614"/>
    <w:rsid w:val="00E67693"/>
    <w:rsid w:val="00EA265F"/>
    <w:rsid w:val="00EB2C80"/>
    <w:rsid w:val="00F82C45"/>
    <w:rsid w:val="00FB5778"/>
    <w:rsid w:val="00FC3154"/>
    <w:rsid w:val="00FC760C"/>
    <w:rsid w:val="00FF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8560B3"/>
  <w15:docId w15:val="{4911CEA4-CDEA-4764-B806-EF9287DB2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429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0F4296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qFormat/>
    <w:rsid w:val="000F429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qFormat/>
    <w:rsid w:val="000F429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lrzxr">
    <w:name w:val="lrzxr"/>
    <w:qFormat/>
    <w:rsid w:val="000F4296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F429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E92E2D"/>
    <w:rPr>
      <w:rFonts w:ascii="Times New Roman" w:eastAsia="Times New Roman" w:hAnsi="Times New Roman" w:cs="Times New Roman"/>
      <w:sz w:val="24"/>
      <w:szCs w:val="20"/>
    </w:rPr>
  </w:style>
  <w:style w:type="character" w:customStyle="1" w:styleId="st">
    <w:name w:val="st"/>
    <w:basedOn w:val="Domylnaczcionkaakapitu"/>
    <w:qFormat/>
    <w:rsid w:val="00E92E2D"/>
  </w:style>
  <w:style w:type="character" w:styleId="Pogrubienie">
    <w:name w:val="Strong"/>
    <w:basedOn w:val="Domylnaczcionkaakapitu"/>
    <w:uiPriority w:val="22"/>
    <w:qFormat/>
    <w:rsid w:val="00E92E2D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2F704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next w:val="Tekstpodstawowy"/>
    <w:link w:val="NagwekZnak"/>
    <w:rsid w:val="000F4296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F7042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rsid w:val="000F4296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qFormat/>
    <w:rsid w:val="000F4296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F4296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semiHidden/>
    <w:unhideWhenUsed/>
    <w:qFormat/>
    <w:rsid w:val="00E92E2D"/>
    <w:pPr>
      <w:tabs>
        <w:tab w:val="left" w:pos="0"/>
        <w:tab w:val="left" w:pos="851"/>
        <w:tab w:val="left" w:pos="1700"/>
        <w:tab w:val="left" w:pos="2551"/>
        <w:tab w:val="left" w:pos="3402"/>
        <w:tab w:val="left" w:pos="4254"/>
        <w:tab w:val="left" w:pos="5105"/>
        <w:tab w:val="left" w:pos="5954"/>
        <w:tab w:val="left" w:pos="6805"/>
        <w:tab w:val="left" w:pos="7656"/>
        <w:tab w:val="left" w:pos="8508"/>
        <w:tab w:val="left" w:pos="8640"/>
      </w:tabs>
      <w:suppressAutoHyphens w:val="0"/>
      <w:jc w:val="both"/>
    </w:pPr>
    <w:rPr>
      <w:sz w:val="24"/>
      <w:lang w:eastAsia="en-US"/>
    </w:rPr>
  </w:style>
  <w:style w:type="paragraph" w:styleId="Bezodstpw">
    <w:name w:val="No Spacing"/>
    <w:uiPriority w:val="1"/>
    <w:qFormat/>
    <w:rsid w:val="00E92E2D"/>
  </w:style>
  <w:style w:type="paragraph" w:styleId="Akapitzlist">
    <w:name w:val="List Paragraph"/>
    <w:basedOn w:val="Normalny"/>
    <w:uiPriority w:val="34"/>
    <w:qFormat/>
    <w:rsid w:val="00E92E2D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qFormat/>
    <w:rsid w:val="00A579B5"/>
    <w:pPr>
      <w:suppressAutoHyphens w:val="0"/>
      <w:spacing w:beforeAutospacing="1" w:after="119"/>
    </w:pPr>
    <w:rPr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85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9F348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348F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1EB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1EB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1EBE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FC760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0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zpital-pilchowice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zpital-pilchowice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zpital-pilchowice.pl" TargetMode="External"/><Relationship Id="rId2" Type="http://schemas.openxmlformats.org/officeDocument/2006/relationships/hyperlink" Target="mailto:szpital@szpital-pilchowice.pl" TargetMode="External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0C057-FCC1-482A-9C6B-EA04ABB68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516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dc:description/>
  <cp:lastModifiedBy>Szpital Pilchowice</cp:lastModifiedBy>
  <cp:revision>7</cp:revision>
  <cp:lastPrinted>2026-01-22T12:57:00Z</cp:lastPrinted>
  <dcterms:created xsi:type="dcterms:W3CDTF">2026-01-21T09:53:00Z</dcterms:created>
  <dcterms:modified xsi:type="dcterms:W3CDTF">2026-01-23T09:40:00Z</dcterms:modified>
  <dc:language>pl-PL</dc:language>
</cp:coreProperties>
</file>