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959" w:type="dxa"/>
        <w:tblInd w:w="-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9837"/>
        <w:gridCol w:w="16"/>
        <w:gridCol w:w="7036"/>
      </w:tblGrid>
      <w:tr w:rsidR="00A87D31" w14:paraId="1ADA8E1A" w14:textId="77777777" w:rsidTr="000C7602">
        <w:trPr>
          <w:trHeight w:val="2755"/>
        </w:trPr>
        <w:tc>
          <w:tcPr>
            <w:tcW w:w="9923" w:type="dxa"/>
            <w:gridSpan w:val="3"/>
            <w:vAlign w:val="center"/>
          </w:tcPr>
          <w:p w14:paraId="5EBD80E7" w14:textId="0A2EBA4C" w:rsidR="00892B04" w:rsidRPr="00892B04" w:rsidRDefault="00174BB5" w:rsidP="00727C6E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</w:pPr>
            <w:r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1" locked="0" layoutInCell="1" allowOverlap="1" wp14:anchorId="55D12F21" wp14:editId="2234C54B">
                  <wp:simplePos x="0" y="0"/>
                  <wp:positionH relativeFrom="column">
                    <wp:posOffset>4084320</wp:posOffset>
                  </wp:positionH>
                  <wp:positionV relativeFrom="paragraph">
                    <wp:posOffset>125730</wp:posOffset>
                  </wp:positionV>
                  <wp:extent cx="723900" cy="703580"/>
                  <wp:effectExtent l="0" t="0" r="0" b="0"/>
                  <wp:wrapTight wrapText="bothSides">
                    <wp:wrapPolygon edited="0">
                      <wp:start x="0" y="0"/>
                      <wp:lineTo x="0" y="21054"/>
                      <wp:lineTo x="21032" y="21054"/>
                      <wp:lineTo x="21032" y="0"/>
                      <wp:lineTo x="0" y="0"/>
                    </wp:wrapPolygon>
                  </wp:wrapTight>
                  <wp:docPr id="9141007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100703" name="Obraz 91410070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0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348F">
              <w:t xml:space="preserve">        </w:t>
            </w:r>
            <w:r w:rsidR="00892B04">
              <w:rPr>
                <w:noProof/>
                <w:lang w:eastAsia="pl-PL"/>
              </w:rPr>
              <w:drawing>
                <wp:inline distT="0" distB="0" distL="0" distR="0" wp14:anchorId="3A5122E4" wp14:editId="55B458AC">
                  <wp:extent cx="3571875" cy="835410"/>
                  <wp:effectExtent l="0" t="0" r="0" b="3175"/>
                  <wp:docPr id="5" name="Obraz 5" descr="Obraz zawierający log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 descr="Obraz zawierający logo&#10;&#10;Opis wygenerowany automatyczni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9635" cy="83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C6E">
              <w:t xml:space="preserve">            </w:t>
            </w:r>
            <w:r w:rsidR="009F348F">
              <w:t xml:space="preserve">         </w:t>
            </w:r>
            <w:r w:rsidR="00727C6E">
              <w:t xml:space="preserve"> </w:t>
            </w:r>
            <w:r w:rsidR="009F348F">
              <w:rPr>
                <w:noProof/>
                <w:lang w:eastAsia="pl-PL"/>
              </w:rPr>
              <w:drawing>
                <wp:inline distT="0" distB="0" distL="0" distR="0" wp14:anchorId="6FC09CB8" wp14:editId="4B492EC9">
                  <wp:extent cx="901700" cy="697892"/>
                  <wp:effectExtent l="0" t="0" r="0" b="6985"/>
                  <wp:docPr id="94496400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964003" name="Obraz 94496400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51" cy="720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C6E">
              <w:t xml:space="preserve"> </w:t>
            </w:r>
          </w:p>
        </w:tc>
        <w:tc>
          <w:tcPr>
            <w:tcW w:w="7036" w:type="dxa"/>
          </w:tcPr>
          <w:p w14:paraId="2707149B" w14:textId="77777777" w:rsidR="00A87D31" w:rsidRDefault="00DF7273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  <w:ind w:right="-363"/>
              <w:jc w:val="center"/>
              <w:rPr>
                <w:b/>
                <w:smallCaps/>
                <w:color w:val="1F497D"/>
                <w:spacing w:val="30"/>
                <w:sz w:val="18"/>
                <w:szCs w:val="18"/>
              </w:rPr>
            </w:pPr>
            <w:r>
              <w:t xml:space="preserve">    </w:t>
            </w:r>
          </w:p>
          <w:p w14:paraId="55AE4D5B" w14:textId="77777777" w:rsidR="00A87D31" w:rsidRDefault="00A87D31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  <w:jc w:val="center"/>
            </w:pPr>
          </w:p>
        </w:tc>
      </w:tr>
      <w:tr w:rsidR="00A87D31" w14:paraId="4BD78725" w14:textId="77777777" w:rsidTr="00E70702">
        <w:trPr>
          <w:gridBefore w:val="1"/>
          <w:gridAfter w:val="2"/>
          <w:wBefore w:w="70" w:type="dxa"/>
          <w:wAfter w:w="7052" w:type="dxa"/>
          <w:trHeight w:val="35"/>
        </w:trPr>
        <w:tc>
          <w:tcPr>
            <w:tcW w:w="9837" w:type="dxa"/>
            <w:tcBorders>
              <w:top w:val="double" w:sz="8" w:space="0" w:color="000080"/>
            </w:tcBorders>
          </w:tcPr>
          <w:p w14:paraId="61EEA610" w14:textId="77777777" w:rsidR="00A87D31" w:rsidRDefault="00A87D31" w:rsidP="003649A2">
            <w:pPr>
              <w:suppressLineNumbers/>
              <w:rPr>
                <w:rFonts w:ascii="Arial" w:hAnsi="Arial" w:cs="Arial"/>
                <w:sz w:val="24"/>
                <w:szCs w:val="24"/>
              </w:rPr>
            </w:pPr>
          </w:p>
          <w:p w14:paraId="4D8A4074" w14:textId="044296A2" w:rsidR="007E0CF8" w:rsidRPr="00D56ED8" w:rsidRDefault="007E0CF8" w:rsidP="003649A2">
            <w:pPr>
              <w:suppressLineNumbers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6FFE193" w14:textId="02AB3A02" w:rsidR="007E0CF8" w:rsidRPr="00497868" w:rsidRDefault="007E0CF8" w:rsidP="007E0CF8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 xml:space="preserve">Nr sprawy </w:t>
      </w:r>
      <w:r w:rsidR="003F0902">
        <w:rPr>
          <w:rFonts w:ascii="Arial" w:hAnsi="Arial" w:cs="Arial"/>
          <w:sz w:val="24"/>
          <w:szCs w:val="24"/>
        </w:rPr>
        <w:t>1</w:t>
      </w:r>
      <w:r w:rsidR="00955D43">
        <w:rPr>
          <w:rFonts w:ascii="Arial" w:hAnsi="Arial" w:cs="Arial"/>
          <w:sz w:val="24"/>
          <w:szCs w:val="24"/>
        </w:rPr>
        <w:t>8</w:t>
      </w:r>
      <w:r w:rsidRPr="00497868">
        <w:rPr>
          <w:rFonts w:ascii="Arial" w:hAnsi="Arial" w:cs="Arial"/>
          <w:sz w:val="24"/>
          <w:szCs w:val="24"/>
        </w:rPr>
        <w:t>/KZ/202</w:t>
      </w:r>
      <w:r>
        <w:rPr>
          <w:rFonts w:ascii="Arial" w:hAnsi="Arial" w:cs="Arial"/>
          <w:sz w:val="24"/>
          <w:szCs w:val="24"/>
        </w:rPr>
        <w:t>6</w:t>
      </w:r>
      <w:r w:rsidRPr="00497868">
        <w:rPr>
          <w:rFonts w:ascii="Arial" w:hAnsi="Arial" w:cs="Arial"/>
          <w:sz w:val="24"/>
          <w:szCs w:val="24"/>
        </w:rPr>
        <w:t xml:space="preserve">                                          </w:t>
      </w:r>
      <w:r w:rsidRPr="00497868">
        <w:rPr>
          <w:rFonts w:ascii="Arial" w:hAnsi="Arial" w:cs="Arial"/>
          <w:sz w:val="24"/>
          <w:szCs w:val="24"/>
        </w:rPr>
        <w:tab/>
      </w:r>
      <w:r w:rsidRPr="00497868">
        <w:rPr>
          <w:rFonts w:ascii="Arial" w:hAnsi="Arial" w:cs="Arial"/>
          <w:sz w:val="24"/>
          <w:szCs w:val="24"/>
        </w:rPr>
        <w:tab/>
        <w:t xml:space="preserve">Pilchowice, </w:t>
      </w:r>
      <w:r w:rsidR="008822EB">
        <w:rPr>
          <w:rFonts w:ascii="Arial" w:hAnsi="Arial" w:cs="Arial"/>
          <w:sz w:val="24"/>
          <w:szCs w:val="24"/>
        </w:rPr>
        <w:t>0</w:t>
      </w:r>
      <w:r w:rsidR="0090306D">
        <w:rPr>
          <w:rFonts w:ascii="Arial" w:hAnsi="Arial" w:cs="Arial"/>
          <w:sz w:val="24"/>
          <w:szCs w:val="24"/>
        </w:rPr>
        <w:t>9</w:t>
      </w:r>
      <w:r w:rsidRPr="0049786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</w:t>
      </w:r>
      <w:r w:rsidR="008822EB">
        <w:rPr>
          <w:rFonts w:ascii="Arial" w:hAnsi="Arial" w:cs="Arial"/>
          <w:sz w:val="24"/>
          <w:szCs w:val="24"/>
        </w:rPr>
        <w:t>9</w:t>
      </w:r>
      <w:r w:rsidRPr="00497868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6</w:t>
      </w:r>
      <w:r w:rsidRPr="00497868">
        <w:rPr>
          <w:rFonts w:ascii="Arial" w:hAnsi="Arial" w:cs="Arial"/>
          <w:sz w:val="24"/>
          <w:szCs w:val="24"/>
        </w:rPr>
        <w:t xml:space="preserve"> r.</w:t>
      </w:r>
    </w:p>
    <w:p w14:paraId="7702122C" w14:textId="77777777" w:rsidR="007E0CF8" w:rsidRPr="00497868" w:rsidRDefault="007E0CF8" w:rsidP="00335221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</w:p>
    <w:p w14:paraId="25801C32" w14:textId="77777777" w:rsidR="007E0CF8" w:rsidRPr="00497868" w:rsidRDefault="007E0CF8" w:rsidP="003F0902">
      <w:pPr>
        <w:suppressLineNumbers/>
        <w:tabs>
          <w:tab w:val="center" w:pos="4607"/>
          <w:tab w:val="right" w:pos="9214"/>
        </w:tabs>
        <w:spacing w:after="240" w:line="276" w:lineRule="auto"/>
        <w:rPr>
          <w:rFonts w:ascii="Arial" w:hAnsi="Arial" w:cs="Arial"/>
          <w:b/>
          <w:sz w:val="24"/>
          <w:szCs w:val="24"/>
        </w:rPr>
      </w:pPr>
      <w:r w:rsidRPr="00497868">
        <w:rPr>
          <w:rFonts w:ascii="Arial" w:hAnsi="Arial" w:cs="Arial"/>
          <w:b/>
          <w:sz w:val="24"/>
          <w:szCs w:val="24"/>
        </w:rPr>
        <w:t>OGŁOSZENIE</w:t>
      </w:r>
    </w:p>
    <w:p w14:paraId="3EC66788" w14:textId="0FF61EE7" w:rsidR="007E0CF8" w:rsidRPr="00497868" w:rsidRDefault="007E0CF8" w:rsidP="007E0CF8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497868">
        <w:rPr>
          <w:rFonts w:ascii="Arial" w:hAnsi="Arial" w:cs="Arial"/>
          <w:b/>
          <w:sz w:val="24"/>
          <w:szCs w:val="24"/>
        </w:rPr>
        <w:t xml:space="preserve">Dyrektor Szpitala Chorób Płuc im. Św. Józefa w Pilchowicach </w:t>
      </w:r>
      <w:r w:rsidRPr="00497868">
        <w:rPr>
          <w:rFonts w:ascii="Arial" w:hAnsi="Arial" w:cs="Arial"/>
          <w:sz w:val="24"/>
          <w:szCs w:val="24"/>
        </w:rPr>
        <w:t xml:space="preserve">działając na podstawie Ustawy z dnia 15 kwietnia 2011r. o działalności leczniczej (tekst jednolity: </w:t>
      </w:r>
      <w:r w:rsidRPr="007E0CF8">
        <w:rPr>
          <w:rFonts w:ascii="Arial" w:hAnsi="Arial" w:cs="Arial"/>
          <w:sz w:val="24"/>
          <w:szCs w:val="24"/>
        </w:rPr>
        <w:t>Dz.U. 2026 poz. 156</w:t>
      </w:r>
      <w:r w:rsidRPr="00497868">
        <w:rPr>
          <w:rFonts w:ascii="Arial" w:hAnsi="Arial" w:cs="Arial"/>
          <w:sz w:val="24"/>
          <w:szCs w:val="24"/>
        </w:rPr>
        <w:t>) oraz Ustawy z dnia 27 sierpnia 2004 r. o świadczeniach zdrowotnych finansowanych ze środków publicznych (tekst jednolity: Dz. U. 202</w:t>
      </w:r>
      <w:r>
        <w:rPr>
          <w:rFonts w:ascii="Arial" w:hAnsi="Arial" w:cs="Arial"/>
          <w:sz w:val="24"/>
          <w:szCs w:val="24"/>
        </w:rPr>
        <w:t>5</w:t>
      </w:r>
      <w:r w:rsidRPr="00497868">
        <w:rPr>
          <w:rFonts w:ascii="Arial" w:hAnsi="Arial" w:cs="Arial"/>
          <w:sz w:val="24"/>
          <w:szCs w:val="24"/>
        </w:rPr>
        <w:t xml:space="preserve"> poz. 146</w:t>
      </w:r>
      <w:r>
        <w:rPr>
          <w:rFonts w:ascii="Arial" w:hAnsi="Arial" w:cs="Arial"/>
          <w:sz w:val="24"/>
          <w:szCs w:val="24"/>
        </w:rPr>
        <w:t>1</w:t>
      </w:r>
      <w:r w:rsidRPr="00497868">
        <w:rPr>
          <w:rFonts w:ascii="Arial" w:hAnsi="Arial" w:cs="Arial"/>
          <w:sz w:val="24"/>
          <w:szCs w:val="24"/>
        </w:rPr>
        <w:t xml:space="preserve"> ze zm.)</w:t>
      </w:r>
      <w:r w:rsidRPr="00497868">
        <w:rPr>
          <w:rFonts w:ascii="Arial" w:hAnsi="Arial" w:cs="Arial"/>
          <w:b/>
          <w:sz w:val="24"/>
          <w:szCs w:val="24"/>
        </w:rPr>
        <w:t xml:space="preserve"> ogłasza konkurs ofert i zaprasza uprawnione podmioty do składania ofert na udzielanie świadczeń zdrowotnych w zakresie:</w:t>
      </w:r>
    </w:p>
    <w:p w14:paraId="0060C036" w14:textId="2A9250C8" w:rsidR="007E0CF8" w:rsidRPr="00497868" w:rsidRDefault="007E0CF8" w:rsidP="007E0CF8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806979">
        <w:rPr>
          <w:rFonts w:ascii="Arial" w:hAnsi="Arial" w:cs="Arial"/>
          <w:b/>
          <w:sz w:val="24"/>
          <w:szCs w:val="24"/>
        </w:rPr>
        <w:t>„</w:t>
      </w:r>
      <w:r w:rsidR="00955D43" w:rsidRPr="00955D43">
        <w:rPr>
          <w:rFonts w:ascii="Arial" w:hAnsi="Arial" w:cs="Arial"/>
          <w:b/>
          <w:sz w:val="24"/>
          <w:szCs w:val="24"/>
        </w:rPr>
        <w:t>Opieka lekarska i kierowanie Oddziałem Rehabilitacji Oddechowej</w:t>
      </w:r>
      <w:r w:rsidRPr="00806979">
        <w:rPr>
          <w:rFonts w:ascii="Arial" w:hAnsi="Arial" w:cs="Arial"/>
          <w:b/>
          <w:sz w:val="24"/>
          <w:szCs w:val="24"/>
        </w:rPr>
        <w:t>”</w:t>
      </w:r>
      <w:r w:rsidRPr="00497868">
        <w:rPr>
          <w:rFonts w:ascii="Arial" w:hAnsi="Arial" w:cs="Arial"/>
          <w:b/>
          <w:sz w:val="24"/>
          <w:szCs w:val="24"/>
        </w:rPr>
        <w:t>.</w:t>
      </w:r>
    </w:p>
    <w:p w14:paraId="1ABA8A92" w14:textId="752116A2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 xml:space="preserve">Szczegółowe Warunki Konkursu Ofert oraz dokumentację konkursową Oferent może pobrać na stronie </w:t>
      </w:r>
      <w:hyperlink r:id="rId11" w:history="1">
        <w:r w:rsidRPr="00497868">
          <w:rPr>
            <w:rFonts w:ascii="Arial" w:hAnsi="Arial" w:cs="Arial"/>
            <w:color w:val="0000FF"/>
            <w:sz w:val="24"/>
            <w:szCs w:val="24"/>
            <w:u w:val="single"/>
          </w:rPr>
          <w:t>www.szpital-pilchowice.pl</w:t>
        </w:r>
      </w:hyperlink>
      <w:r w:rsidRPr="00497868">
        <w:rPr>
          <w:rFonts w:ascii="Arial" w:hAnsi="Arial" w:cs="Arial"/>
          <w:sz w:val="24"/>
          <w:szCs w:val="24"/>
        </w:rPr>
        <w:t xml:space="preserve"> lub w siedzibie Szpitala w Dziale Zamówień Publicznych, II piętro, pok. nr 5 w dni robocze od 8.00 do 14.00 tel. (32) 331 99 72.</w:t>
      </w:r>
    </w:p>
    <w:p w14:paraId="0162CA4D" w14:textId="77777777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>W konkursie ofert o udzielenie zamówienia na w/w świadczenia zdrowotne mogą brać udział podmioty wykonujące działalność leczniczą, lub osoby legitymujące się nabyciem fachowych kwalifikacji do udzielania świadczeń zdrowotnych oraz spełniające wymagania określone w Szczegółowych Warunkach Konkursu Ofert o których mowa w art. 5 ust. 1 oraz w art. 5 ust. 2 pkt. 1) Ustawy z dnia 15 kwietnia 2011 r. o działalności leczniczej, spełniający wymagania określone w Szczegółowych Warunkach Konkursu Ofert.</w:t>
      </w:r>
    </w:p>
    <w:p w14:paraId="19FA1663" w14:textId="193AF62A" w:rsidR="00575921" w:rsidRPr="00575921" w:rsidRDefault="007E0CF8" w:rsidP="00575921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>Okres obowiązywania umowy</w:t>
      </w:r>
      <w:r w:rsidRPr="003F0902">
        <w:rPr>
          <w:rFonts w:ascii="Arial" w:hAnsi="Arial" w:cs="Arial"/>
          <w:sz w:val="24"/>
          <w:szCs w:val="24"/>
        </w:rPr>
        <w:t>:</w:t>
      </w:r>
      <w:r w:rsidRPr="00497868">
        <w:rPr>
          <w:rFonts w:ascii="Arial" w:hAnsi="Arial" w:cs="Arial"/>
          <w:b/>
          <w:bCs/>
          <w:sz w:val="24"/>
          <w:szCs w:val="24"/>
        </w:rPr>
        <w:t xml:space="preserve"> </w:t>
      </w:r>
      <w:r w:rsidR="00575921" w:rsidRPr="00575921">
        <w:rPr>
          <w:rFonts w:ascii="Arial" w:hAnsi="Arial" w:cs="Arial"/>
          <w:b/>
          <w:bCs/>
          <w:sz w:val="24"/>
          <w:szCs w:val="24"/>
        </w:rPr>
        <w:t>od dnia 01.10.2026 r. do dnia 3</w:t>
      </w:r>
      <w:r w:rsidR="00955D43">
        <w:rPr>
          <w:rFonts w:ascii="Arial" w:hAnsi="Arial" w:cs="Arial"/>
          <w:b/>
          <w:bCs/>
          <w:sz w:val="24"/>
          <w:szCs w:val="24"/>
        </w:rPr>
        <w:t>0</w:t>
      </w:r>
      <w:r w:rsidR="00575921" w:rsidRPr="00575921">
        <w:rPr>
          <w:rFonts w:ascii="Arial" w:hAnsi="Arial" w:cs="Arial"/>
          <w:b/>
          <w:bCs/>
          <w:sz w:val="24"/>
          <w:szCs w:val="24"/>
        </w:rPr>
        <w:t>.</w:t>
      </w:r>
      <w:r w:rsidR="00955D43">
        <w:rPr>
          <w:rFonts w:ascii="Arial" w:hAnsi="Arial" w:cs="Arial"/>
          <w:b/>
          <w:bCs/>
          <w:sz w:val="24"/>
          <w:szCs w:val="24"/>
        </w:rPr>
        <w:t>09</w:t>
      </w:r>
      <w:r w:rsidR="00575921" w:rsidRPr="00575921">
        <w:rPr>
          <w:rFonts w:ascii="Arial" w:hAnsi="Arial" w:cs="Arial"/>
          <w:b/>
          <w:bCs/>
          <w:sz w:val="24"/>
          <w:szCs w:val="24"/>
        </w:rPr>
        <w:t>.2028 r.</w:t>
      </w:r>
    </w:p>
    <w:p w14:paraId="3FABACA1" w14:textId="15DAE23E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b/>
          <w:sz w:val="24"/>
          <w:szCs w:val="24"/>
        </w:rPr>
        <w:t xml:space="preserve">Ofertę należy złożyć </w:t>
      </w:r>
      <w:r w:rsidRPr="00497868">
        <w:rPr>
          <w:rFonts w:ascii="Arial" w:hAnsi="Arial" w:cs="Arial"/>
          <w:sz w:val="24"/>
          <w:szCs w:val="24"/>
        </w:rPr>
        <w:t>osobiście lub przesłać za pomocą operatora pocztowego/kurierem</w:t>
      </w:r>
      <w:r>
        <w:rPr>
          <w:rFonts w:ascii="Arial" w:hAnsi="Arial" w:cs="Arial"/>
          <w:sz w:val="24"/>
          <w:szCs w:val="24"/>
        </w:rPr>
        <w:t xml:space="preserve"> </w:t>
      </w:r>
      <w:r w:rsidRPr="00497868">
        <w:rPr>
          <w:rFonts w:ascii="Arial" w:hAnsi="Arial" w:cs="Arial"/>
          <w:sz w:val="24"/>
          <w:szCs w:val="24"/>
        </w:rPr>
        <w:t xml:space="preserve">w terminie </w:t>
      </w:r>
      <w:r w:rsidRPr="00497868">
        <w:rPr>
          <w:rFonts w:ascii="Arial" w:hAnsi="Arial" w:cs="Arial"/>
          <w:b/>
          <w:sz w:val="24"/>
          <w:szCs w:val="24"/>
        </w:rPr>
        <w:t xml:space="preserve">do </w:t>
      </w:r>
      <w:bookmarkStart w:id="0" w:name="_Hlk125631329"/>
      <w:r w:rsidR="008822EB">
        <w:rPr>
          <w:rFonts w:ascii="Arial" w:hAnsi="Arial" w:cs="Arial"/>
          <w:b/>
          <w:sz w:val="24"/>
          <w:szCs w:val="24"/>
        </w:rPr>
        <w:t>1</w:t>
      </w:r>
      <w:r w:rsidR="0090306D">
        <w:rPr>
          <w:rFonts w:ascii="Arial" w:hAnsi="Arial" w:cs="Arial"/>
          <w:b/>
          <w:sz w:val="24"/>
          <w:szCs w:val="24"/>
        </w:rPr>
        <w:t>8</w:t>
      </w:r>
      <w:r w:rsidRPr="00497868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0</w:t>
      </w:r>
      <w:r w:rsidR="008822EB">
        <w:rPr>
          <w:rFonts w:ascii="Arial" w:hAnsi="Arial" w:cs="Arial"/>
          <w:b/>
          <w:sz w:val="24"/>
          <w:szCs w:val="24"/>
        </w:rPr>
        <w:t>9</w:t>
      </w:r>
      <w:r w:rsidRPr="00497868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6</w:t>
      </w:r>
      <w:r w:rsidRPr="00497868">
        <w:rPr>
          <w:rFonts w:ascii="Arial" w:hAnsi="Arial" w:cs="Arial"/>
          <w:b/>
          <w:sz w:val="24"/>
          <w:szCs w:val="24"/>
        </w:rPr>
        <w:t xml:space="preserve"> r. do godz. </w:t>
      </w:r>
      <w:r w:rsidR="00955D43">
        <w:rPr>
          <w:rFonts w:ascii="Arial" w:hAnsi="Arial" w:cs="Arial"/>
          <w:b/>
          <w:sz w:val="24"/>
          <w:szCs w:val="24"/>
        </w:rPr>
        <w:t>10</w:t>
      </w:r>
      <w:r w:rsidRPr="00497868">
        <w:rPr>
          <w:rFonts w:ascii="Arial" w:hAnsi="Arial" w:cs="Arial"/>
          <w:b/>
          <w:sz w:val="24"/>
          <w:szCs w:val="24"/>
        </w:rPr>
        <w:t xml:space="preserve">.00 </w:t>
      </w:r>
      <w:bookmarkEnd w:id="0"/>
      <w:r w:rsidRPr="00497868">
        <w:rPr>
          <w:rFonts w:ascii="Arial" w:hAnsi="Arial" w:cs="Arial"/>
          <w:sz w:val="24"/>
          <w:szCs w:val="24"/>
        </w:rPr>
        <w:t>w Sekretariacie Szpitala Chorób Płuc</w:t>
      </w:r>
      <w:r>
        <w:rPr>
          <w:rFonts w:ascii="Arial" w:hAnsi="Arial" w:cs="Arial"/>
          <w:sz w:val="24"/>
          <w:szCs w:val="24"/>
        </w:rPr>
        <w:t xml:space="preserve"> </w:t>
      </w:r>
      <w:r w:rsidRPr="00497868">
        <w:rPr>
          <w:rFonts w:ascii="Arial" w:hAnsi="Arial" w:cs="Arial"/>
          <w:sz w:val="24"/>
          <w:szCs w:val="24"/>
        </w:rPr>
        <w:t>w Pilchowicach, na piśmie, w zamkniętej kopercie, opatrzonej danymi Oferenta i opisanej:</w:t>
      </w:r>
      <w:r w:rsidRPr="00497868">
        <w:rPr>
          <w:rFonts w:ascii="Arial" w:hAnsi="Arial" w:cs="Arial"/>
          <w:sz w:val="24"/>
          <w:szCs w:val="24"/>
        </w:rPr>
        <w:br/>
      </w:r>
      <w:r w:rsidRPr="00497868">
        <w:rPr>
          <w:rFonts w:ascii="Arial" w:hAnsi="Arial" w:cs="Arial"/>
          <w:b/>
          <w:bCs/>
          <w:sz w:val="24"/>
          <w:szCs w:val="24"/>
        </w:rPr>
        <w:t>„Oferta na udzielanie świadczeń zdrowotnych:</w:t>
      </w:r>
      <w:r w:rsidRPr="00497868">
        <w:rPr>
          <w:rFonts w:ascii="Arial" w:hAnsi="Arial" w:cs="Arial"/>
          <w:sz w:val="24"/>
          <w:szCs w:val="24"/>
        </w:rPr>
        <w:t xml:space="preserve"> </w:t>
      </w:r>
      <w:r w:rsidR="00955D43" w:rsidRPr="00955D43">
        <w:rPr>
          <w:rFonts w:ascii="Arial" w:hAnsi="Arial" w:cs="Arial"/>
          <w:b/>
          <w:bCs/>
          <w:sz w:val="24"/>
          <w:szCs w:val="24"/>
        </w:rPr>
        <w:t>Opieka lekarska i kierowanie Oddziałem Rehabilitacji Oddechowej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97868">
        <w:rPr>
          <w:rFonts w:ascii="Arial" w:hAnsi="Arial" w:cs="Arial"/>
          <w:b/>
          <w:bCs/>
          <w:sz w:val="24"/>
          <w:szCs w:val="24"/>
        </w:rPr>
        <w:t xml:space="preserve">nr spr. </w:t>
      </w:r>
      <w:r w:rsidR="003F0902">
        <w:rPr>
          <w:rFonts w:ascii="Arial" w:hAnsi="Arial" w:cs="Arial"/>
          <w:b/>
          <w:bCs/>
          <w:sz w:val="24"/>
          <w:szCs w:val="24"/>
        </w:rPr>
        <w:t>1</w:t>
      </w:r>
      <w:r w:rsidR="00955D43">
        <w:rPr>
          <w:rFonts w:ascii="Arial" w:hAnsi="Arial" w:cs="Arial"/>
          <w:b/>
          <w:bCs/>
          <w:sz w:val="24"/>
          <w:szCs w:val="24"/>
        </w:rPr>
        <w:t>8</w:t>
      </w:r>
      <w:r w:rsidRPr="00497868">
        <w:rPr>
          <w:rFonts w:ascii="Arial" w:hAnsi="Arial" w:cs="Arial"/>
          <w:b/>
          <w:bCs/>
          <w:sz w:val="24"/>
          <w:szCs w:val="24"/>
        </w:rPr>
        <w:t>/KZ/202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497868">
        <w:rPr>
          <w:rFonts w:ascii="Arial" w:hAnsi="Arial" w:cs="Arial"/>
          <w:b/>
          <w:bCs/>
          <w:sz w:val="24"/>
          <w:szCs w:val="24"/>
        </w:rPr>
        <w:t xml:space="preserve">. Nie otwierać przed </w:t>
      </w:r>
      <w:r w:rsidR="008822EB">
        <w:rPr>
          <w:rFonts w:ascii="Arial" w:hAnsi="Arial" w:cs="Arial"/>
          <w:b/>
          <w:bCs/>
          <w:sz w:val="24"/>
          <w:szCs w:val="24"/>
        </w:rPr>
        <w:t>1</w:t>
      </w:r>
      <w:r w:rsidR="0090306D">
        <w:rPr>
          <w:rFonts w:ascii="Arial" w:hAnsi="Arial" w:cs="Arial"/>
          <w:b/>
          <w:bCs/>
          <w:sz w:val="24"/>
          <w:szCs w:val="24"/>
        </w:rPr>
        <w:t>8</w:t>
      </w:r>
      <w:r w:rsidRPr="00497868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0</w:t>
      </w:r>
      <w:r w:rsidR="008822EB">
        <w:rPr>
          <w:rFonts w:ascii="Arial" w:hAnsi="Arial" w:cs="Arial"/>
          <w:b/>
          <w:bCs/>
          <w:sz w:val="24"/>
          <w:szCs w:val="24"/>
        </w:rPr>
        <w:t>9</w:t>
      </w:r>
      <w:r w:rsidRPr="00497868">
        <w:rPr>
          <w:rFonts w:ascii="Arial" w:hAnsi="Arial" w:cs="Arial"/>
          <w:b/>
          <w:bCs/>
          <w:sz w:val="24"/>
          <w:szCs w:val="24"/>
        </w:rPr>
        <w:t>.202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497868">
        <w:rPr>
          <w:rFonts w:ascii="Arial" w:hAnsi="Arial" w:cs="Arial"/>
          <w:b/>
          <w:bCs/>
          <w:sz w:val="24"/>
          <w:szCs w:val="24"/>
        </w:rPr>
        <w:t xml:space="preserve"> r. godzina </w:t>
      </w:r>
      <w:r w:rsidR="00955D43">
        <w:rPr>
          <w:rFonts w:ascii="Arial" w:hAnsi="Arial" w:cs="Arial"/>
          <w:b/>
          <w:bCs/>
          <w:sz w:val="24"/>
          <w:szCs w:val="24"/>
        </w:rPr>
        <w:t>10</w:t>
      </w:r>
      <w:r w:rsidRPr="00497868">
        <w:rPr>
          <w:rFonts w:ascii="Arial" w:hAnsi="Arial" w:cs="Arial"/>
          <w:b/>
          <w:bCs/>
          <w:sz w:val="24"/>
          <w:szCs w:val="24"/>
        </w:rPr>
        <w:t>.15.”</w:t>
      </w:r>
    </w:p>
    <w:p w14:paraId="380A60F9" w14:textId="2110FA37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 xml:space="preserve">Komisyjne </w:t>
      </w:r>
      <w:r w:rsidRPr="00497868">
        <w:rPr>
          <w:rFonts w:ascii="Arial" w:hAnsi="Arial" w:cs="Arial"/>
          <w:b/>
          <w:sz w:val="24"/>
          <w:szCs w:val="24"/>
        </w:rPr>
        <w:t xml:space="preserve">otwarcie ofert nastąpi dnia </w:t>
      </w:r>
      <w:r w:rsidR="008822EB">
        <w:rPr>
          <w:rFonts w:ascii="Arial" w:hAnsi="Arial" w:cs="Arial"/>
          <w:b/>
          <w:sz w:val="24"/>
          <w:szCs w:val="24"/>
        </w:rPr>
        <w:t>1</w:t>
      </w:r>
      <w:r w:rsidR="0090306D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.0</w:t>
      </w:r>
      <w:r w:rsidR="008822EB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>.2026</w:t>
      </w:r>
      <w:r w:rsidRPr="00497868">
        <w:rPr>
          <w:rFonts w:ascii="Arial" w:hAnsi="Arial" w:cs="Arial"/>
          <w:b/>
          <w:sz w:val="24"/>
          <w:szCs w:val="24"/>
        </w:rPr>
        <w:t xml:space="preserve"> r. o godz. </w:t>
      </w:r>
      <w:r w:rsidR="00955D43">
        <w:rPr>
          <w:rFonts w:ascii="Arial" w:hAnsi="Arial" w:cs="Arial"/>
          <w:b/>
          <w:sz w:val="24"/>
          <w:szCs w:val="24"/>
        </w:rPr>
        <w:t>10</w:t>
      </w:r>
      <w:r w:rsidRPr="00497868">
        <w:rPr>
          <w:rFonts w:ascii="Arial" w:hAnsi="Arial" w:cs="Arial"/>
          <w:b/>
          <w:sz w:val="24"/>
          <w:szCs w:val="24"/>
        </w:rPr>
        <w:t>.15 w</w:t>
      </w:r>
      <w:r w:rsidRPr="00497868">
        <w:rPr>
          <w:rFonts w:ascii="Arial" w:hAnsi="Arial" w:cs="Arial"/>
          <w:sz w:val="24"/>
          <w:szCs w:val="24"/>
        </w:rPr>
        <w:t xml:space="preserve"> Dziale Zamówień Publicznych, II piętro, pok. nr 5. </w:t>
      </w:r>
    </w:p>
    <w:p w14:paraId="01370B0D" w14:textId="77777777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lastRenderedPageBreak/>
        <w:t>Oferent jest związany z ofertą przez 30 dni licząc od dnia, w którym upłynął termin składania ofert.</w:t>
      </w:r>
    </w:p>
    <w:p w14:paraId="37AF95FD" w14:textId="234C6B3A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 xml:space="preserve">Rozstrzygnięcie konkursu ofert nastąpi </w:t>
      </w:r>
      <w:r w:rsidRPr="00497868">
        <w:rPr>
          <w:rFonts w:ascii="Arial" w:hAnsi="Arial" w:cs="Arial"/>
          <w:b/>
          <w:sz w:val="24"/>
          <w:szCs w:val="24"/>
        </w:rPr>
        <w:t xml:space="preserve">w terminie do </w:t>
      </w:r>
      <w:r w:rsidR="0090306D">
        <w:rPr>
          <w:rFonts w:ascii="Arial" w:hAnsi="Arial" w:cs="Arial"/>
          <w:b/>
          <w:sz w:val="24"/>
          <w:szCs w:val="24"/>
        </w:rPr>
        <w:t>25</w:t>
      </w:r>
      <w:r w:rsidR="003F0902">
        <w:rPr>
          <w:rFonts w:ascii="Arial" w:hAnsi="Arial" w:cs="Arial"/>
          <w:b/>
          <w:sz w:val="24"/>
          <w:szCs w:val="24"/>
        </w:rPr>
        <w:t>.0</w:t>
      </w:r>
      <w:r w:rsidR="008822EB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>.2026</w:t>
      </w:r>
      <w:r w:rsidRPr="00497868">
        <w:rPr>
          <w:rFonts w:ascii="Arial" w:hAnsi="Arial" w:cs="Arial"/>
          <w:b/>
          <w:sz w:val="24"/>
          <w:szCs w:val="24"/>
        </w:rPr>
        <w:t xml:space="preserve"> r.</w:t>
      </w:r>
      <w:r w:rsidRPr="00497868">
        <w:rPr>
          <w:rFonts w:ascii="Arial" w:hAnsi="Arial" w:cs="Arial"/>
          <w:sz w:val="24"/>
          <w:szCs w:val="24"/>
        </w:rPr>
        <w:t xml:space="preserve"> Informacja o rozstrzygnięciu konkursu ofert zostanie umieszczona na stronie internetowej </w:t>
      </w:r>
      <w:hyperlink r:id="rId12" w:history="1">
        <w:r w:rsidRPr="00497868">
          <w:rPr>
            <w:rStyle w:val="Hipercze"/>
            <w:rFonts w:ascii="Arial" w:hAnsi="Arial" w:cs="Arial"/>
            <w:sz w:val="24"/>
            <w:szCs w:val="24"/>
          </w:rPr>
          <w:t>www.szpital-pilchowice.pl</w:t>
        </w:r>
      </w:hyperlink>
      <w:r w:rsidRPr="00497868">
        <w:rPr>
          <w:rFonts w:ascii="Arial" w:hAnsi="Arial" w:cs="Arial"/>
          <w:sz w:val="24"/>
          <w:szCs w:val="24"/>
        </w:rPr>
        <w:t xml:space="preserve"> oraz na tablicy ogłoszeń w siedzibie Udzielającego Zamówienia.</w:t>
      </w:r>
    </w:p>
    <w:p w14:paraId="6619E174" w14:textId="77777777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>Szpital Chorób Płuc w Pilchowicach zastrzega sobie prawo do odwołania konkursu, przesunięcia terminu składania ofert oraz przesunięcia terminu ogłoszenia rozstrzygnięcia konkursu ofert - bez podania przyczyny.</w:t>
      </w:r>
    </w:p>
    <w:p w14:paraId="09EAFC94" w14:textId="77777777" w:rsidR="007E0CF8" w:rsidRPr="00497868" w:rsidRDefault="007E0CF8" w:rsidP="007E0CF8">
      <w:pPr>
        <w:numPr>
          <w:ilvl w:val="0"/>
          <w:numId w:val="6"/>
        </w:numPr>
        <w:suppressLineNumbers/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>Szpital Chorób Płuc w Pilchowicach w każdym czasie przed terminem składania ofert może modyfikować treść Szczegółowych Warunków Konkursu Ofert wraz z załącznikami. Informacja o dokonanej modyfikacji umieszczona zostanie każdorazowo na stronie internetowej w zakładce „Konkursy na świadczenia zdrowotne” oraz na tablicy ogłoszeń w siedzibie Udzielającego Zamówienia.</w:t>
      </w:r>
    </w:p>
    <w:p w14:paraId="16E880A7" w14:textId="77777777" w:rsidR="007E0CF8" w:rsidRPr="00497868" w:rsidRDefault="007E0CF8" w:rsidP="007E0CF8">
      <w:pPr>
        <w:suppressLineNumbers/>
        <w:spacing w:line="276" w:lineRule="auto"/>
        <w:ind w:left="284" w:hanging="426"/>
        <w:rPr>
          <w:rFonts w:ascii="Arial" w:hAnsi="Arial" w:cs="Arial"/>
          <w:sz w:val="24"/>
          <w:szCs w:val="24"/>
        </w:rPr>
      </w:pPr>
      <w:r w:rsidRPr="00497868">
        <w:rPr>
          <w:rFonts w:ascii="Arial" w:hAnsi="Arial" w:cs="Arial"/>
          <w:sz w:val="24"/>
          <w:szCs w:val="24"/>
        </w:rPr>
        <w:t>10. Skargi i protesty dotyczące konkursu można składać zgodnie z przepisami określonymi</w:t>
      </w:r>
      <w:r>
        <w:rPr>
          <w:rFonts w:ascii="Arial" w:hAnsi="Arial" w:cs="Arial"/>
          <w:sz w:val="24"/>
          <w:szCs w:val="24"/>
        </w:rPr>
        <w:t xml:space="preserve"> </w:t>
      </w:r>
      <w:r w:rsidRPr="00497868">
        <w:rPr>
          <w:rFonts w:ascii="Arial" w:hAnsi="Arial" w:cs="Arial"/>
          <w:sz w:val="24"/>
          <w:szCs w:val="24"/>
        </w:rPr>
        <w:t>w Ustawie z dnia 27 sierpnia 2004 r. o świadczeniach zdrowotnych finansowanych</w:t>
      </w:r>
      <w:r>
        <w:rPr>
          <w:rFonts w:ascii="Arial" w:hAnsi="Arial" w:cs="Arial"/>
          <w:sz w:val="24"/>
          <w:szCs w:val="24"/>
        </w:rPr>
        <w:t xml:space="preserve"> </w:t>
      </w:r>
      <w:r w:rsidRPr="00497868">
        <w:rPr>
          <w:rFonts w:ascii="Arial" w:hAnsi="Arial" w:cs="Arial"/>
          <w:sz w:val="24"/>
          <w:szCs w:val="24"/>
        </w:rPr>
        <w:t>ze środków publicznych.</w:t>
      </w:r>
    </w:p>
    <w:p w14:paraId="709C33B2" w14:textId="77777777" w:rsidR="007E0CF8" w:rsidRPr="00497868" w:rsidRDefault="007E0CF8" w:rsidP="007E0CF8">
      <w:pPr>
        <w:suppressLineNumbers/>
        <w:spacing w:line="276" w:lineRule="auto"/>
        <w:ind w:left="720"/>
        <w:rPr>
          <w:rFonts w:ascii="Arial" w:hAnsi="Arial" w:cs="Arial"/>
          <w:sz w:val="24"/>
          <w:szCs w:val="24"/>
        </w:rPr>
      </w:pPr>
    </w:p>
    <w:p w14:paraId="33783A3D" w14:textId="77777777" w:rsidR="007E0CF8" w:rsidRPr="00497868" w:rsidRDefault="007E0CF8" w:rsidP="007E0CF8">
      <w:pPr>
        <w:spacing w:line="276" w:lineRule="auto"/>
        <w:ind w:left="5245"/>
        <w:jc w:val="both"/>
        <w:rPr>
          <w:rFonts w:ascii="Arial" w:hAnsi="Arial" w:cs="Arial"/>
          <w:b/>
          <w:bCs/>
          <w:sz w:val="24"/>
          <w:szCs w:val="24"/>
        </w:rPr>
      </w:pPr>
    </w:p>
    <w:p w14:paraId="265EF254" w14:textId="77777777" w:rsidR="007E0CF8" w:rsidRPr="004D7129" w:rsidRDefault="007E0CF8" w:rsidP="003F0902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4D7129">
        <w:rPr>
          <w:rFonts w:ascii="Arial" w:hAnsi="Arial" w:cs="Arial"/>
          <w:b/>
          <w:bCs/>
          <w:sz w:val="24"/>
          <w:szCs w:val="24"/>
        </w:rPr>
        <w:t>Dyrektor</w:t>
      </w:r>
    </w:p>
    <w:p w14:paraId="13612A6A" w14:textId="238354E3" w:rsidR="00D56ED8" w:rsidRPr="00F743B1" w:rsidRDefault="007E0CF8" w:rsidP="003F0902">
      <w:pPr>
        <w:suppressLineNumbers/>
        <w:spacing w:line="360" w:lineRule="auto"/>
        <w:rPr>
          <w:rFonts w:ascii="Arial" w:hAnsi="Arial" w:cs="Arial"/>
          <w:bCs/>
          <w:sz w:val="24"/>
          <w:szCs w:val="24"/>
        </w:rPr>
      </w:pPr>
      <w:r w:rsidRPr="004D7129">
        <w:rPr>
          <w:rFonts w:ascii="Arial" w:hAnsi="Arial" w:cs="Arial"/>
          <w:b/>
          <w:bCs/>
          <w:sz w:val="24"/>
          <w:szCs w:val="24"/>
        </w:rPr>
        <w:t>lek. med. Joanna Niestrój - Ostrowska</w:t>
      </w:r>
      <w:r w:rsidR="00D56ED8" w:rsidRPr="00F743B1">
        <w:rPr>
          <w:rFonts w:ascii="Arial" w:hAnsi="Arial" w:cs="Arial"/>
          <w:bCs/>
          <w:sz w:val="24"/>
          <w:szCs w:val="24"/>
        </w:rPr>
        <w:t>.</w:t>
      </w:r>
    </w:p>
    <w:p w14:paraId="11A4E4CD" w14:textId="77777777" w:rsidR="00D56ED8" w:rsidRPr="00F743B1" w:rsidRDefault="00D56ED8" w:rsidP="00D56ED8">
      <w:pPr>
        <w:suppressLineNumbers/>
        <w:rPr>
          <w:rFonts w:ascii="Arial" w:hAnsi="Arial" w:cs="Arial"/>
          <w:sz w:val="24"/>
          <w:szCs w:val="24"/>
        </w:rPr>
      </w:pPr>
    </w:p>
    <w:p w14:paraId="7DEA3A1A" w14:textId="77777777" w:rsidR="00D56ED8" w:rsidRPr="00F743B1" w:rsidRDefault="00D56ED8" w:rsidP="00D56ED8">
      <w:pPr>
        <w:suppressLineNumbers/>
        <w:rPr>
          <w:rFonts w:ascii="Arial" w:hAnsi="Arial" w:cs="Arial"/>
          <w:sz w:val="24"/>
          <w:szCs w:val="24"/>
        </w:rPr>
      </w:pPr>
    </w:p>
    <w:p w14:paraId="2A7D431F" w14:textId="20DEA75B" w:rsidR="00C46D31" w:rsidRPr="00C46D31" w:rsidRDefault="00C46D31" w:rsidP="006B63B1">
      <w:pPr>
        <w:spacing w:line="276" w:lineRule="auto"/>
        <w:jc w:val="both"/>
        <w:rPr>
          <w:sz w:val="24"/>
        </w:rPr>
      </w:pPr>
    </w:p>
    <w:sectPr w:rsidR="00C46D31" w:rsidRPr="00C46D31" w:rsidSect="00B37495">
      <w:footerReference w:type="default" r:id="rId13"/>
      <w:pgSz w:w="11906" w:h="16838"/>
      <w:pgMar w:top="532" w:right="1274" w:bottom="851" w:left="1418" w:header="0" w:footer="76" w:gutter="0"/>
      <w:cols w:space="708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8E7D2" w14:textId="77777777" w:rsidR="00904841" w:rsidRDefault="00904841">
      <w:r>
        <w:separator/>
      </w:r>
    </w:p>
  </w:endnote>
  <w:endnote w:type="continuationSeparator" w:id="0">
    <w:p w14:paraId="31F22064" w14:textId="77777777" w:rsidR="00904841" w:rsidRDefault="00904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0"/>
    </w:tblGrid>
    <w:tr w:rsidR="00857C03" w14:paraId="790CB526" w14:textId="77777777">
      <w:trPr>
        <w:trHeight w:val="366"/>
      </w:trPr>
      <w:tc>
        <w:tcPr>
          <w:tcW w:w="9210" w:type="dxa"/>
          <w:tcBorders>
            <w:top w:val="double" w:sz="28" w:space="0" w:color="000080"/>
          </w:tcBorders>
        </w:tcPr>
        <w:tbl>
          <w:tblPr>
            <w:tblW w:w="9056" w:type="dxa"/>
            <w:tblLayout w:type="fixed"/>
            <w:tblLook w:val="04A0" w:firstRow="1" w:lastRow="0" w:firstColumn="1" w:lastColumn="0" w:noHBand="0" w:noVBand="1"/>
          </w:tblPr>
          <w:tblGrid>
            <w:gridCol w:w="5808"/>
            <w:gridCol w:w="3248"/>
          </w:tblGrid>
          <w:tr w:rsidR="00857C03" w14:paraId="53893E3B" w14:textId="77777777">
            <w:tc>
              <w:tcPr>
                <w:tcW w:w="5807" w:type="dxa"/>
              </w:tcPr>
              <w:p w14:paraId="5EC4D8F2" w14:textId="77777777" w:rsidR="00857C03" w:rsidRDefault="00857C03" w:rsidP="00C43AEA">
                <w:pPr>
                  <w:pStyle w:val="Zawartotabeli"/>
                  <w:widowControl w:val="0"/>
                  <w:rPr>
                    <w:sz w:val="18"/>
                    <w:szCs w:val="18"/>
                  </w:rPr>
                </w:pPr>
              </w:p>
              <w:p w14:paraId="40C3B287" w14:textId="77777777" w:rsidR="00857C03" w:rsidRDefault="00857C03">
                <w:pPr>
                  <w:pStyle w:val="Zawartotabeli"/>
                  <w:widowControl w:val="0"/>
                  <w:jc w:val="center"/>
                </w:pPr>
                <w:r>
                  <w:rPr>
                    <w:sz w:val="18"/>
                    <w:szCs w:val="18"/>
                  </w:rPr>
                  <w:t>Szpital Chorób Płuc im. św. Józefa w Pilchowicach  jest jednostką ochrony zdrowia Samorządu Województwa Śląskiego</w:t>
                </w:r>
                <w:r>
                  <w:t xml:space="preserve"> </w:t>
                </w:r>
              </w:p>
              <w:p w14:paraId="2EA4AD20" w14:textId="77777777" w:rsidR="00857C03" w:rsidRDefault="00857C03">
                <w:pPr>
                  <w:pStyle w:val="Stopka"/>
                  <w:widowControl w:val="0"/>
                  <w:snapToGrid w:val="0"/>
                </w:pPr>
              </w:p>
            </w:tc>
            <w:tc>
              <w:tcPr>
                <w:tcW w:w="3248" w:type="dxa"/>
              </w:tcPr>
              <w:p w14:paraId="7E92746C" w14:textId="77777777" w:rsidR="00857C03" w:rsidRDefault="00857C03">
                <w:pPr>
                  <w:pStyle w:val="Stopka"/>
                  <w:widowControl w:val="0"/>
                  <w:snapToGrid w:val="0"/>
                  <w:jc w:val="center"/>
                </w:pPr>
                <w:r>
                  <w:rPr>
                    <w:noProof/>
                    <w:lang w:eastAsia="pl-PL"/>
                  </w:rPr>
                  <w:drawing>
                    <wp:inline distT="0" distB="0" distL="0" distR="0" wp14:anchorId="4D81A266" wp14:editId="013FF81A">
                      <wp:extent cx="1311275" cy="483235"/>
                      <wp:effectExtent l="0" t="0" r="0" b="0"/>
                      <wp:docPr id="3" name="Obraz 2" descr="logo-slaskie-czarne-cmyk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Obraz 2" descr="logo-slaskie-czarne-cmy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11275" cy="4832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857C03" w14:paraId="7146C278" w14:textId="77777777">
            <w:tc>
              <w:tcPr>
                <w:tcW w:w="9055" w:type="dxa"/>
                <w:gridSpan w:val="2"/>
              </w:tcPr>
              <w:p w14:paraId="532545F5" w14:textId="77777777" w:rsidR="00857C03" w:rsidRPr="009F348F" w:rsidRDefault="00857C03" w:rsidP="00C43AEA">
                <w:pPr>
                  <w:pStyle w:val="Nagwek"/>
                  <w:widowControl w:val="0"/>
                  <w:tabs>
                    <w:tab w:val="clear" w:pos="4536"/>
                    <w:tab w:val="clear" w:pos="9072"/>
                    <w:tab w:val="center" w:pos="3244"/>
                    <w:tab w:val="right" w:pos="11123"/>
                  </w:tabs>
                  <w:rPr>
                    <w:bCs/>
                    <w:color w:val="0F243E" w:themeColor="text2" w:themeShade="80"/>
                    <w:sz w:val="18"/>
                    <w:szCs w:val="18"/>
                  </w:rPr>
                </w:pPr>
                <w:r>
                  <w:rPr>
                    <w:bCs/>
                    <w:color w:val="0F243E" w:themeColor="text2" w:themeShade="80"/>
                    <w:sz w:val="18"/>
                    <w:szCs w:val="18"/>
                  </w:rPr>
                  <w:t xml:space="preserve">                                                     </w:t>
                </w:r>
                <w:r w:rsidRPr="009F348F">
                  <w:rPr>
                    <w:bCs/>
                    <w:color w:val="0F243E" w:themeColor="text2" w:themeShade="80"/>
                    <w:sz w:val="18"/>
                    <w:szCs w:val="18"/>
                  </w:rPr>
                  <w:t>ul. Dworcowa 31</w:t>
                </w:r>
                <w:r>
                  <w:rPr>
                    <w:bCs/>
                    <w:color w:val="0F243E" w:themeColor="text2" w:themeShade="80"/>
                    <w:sz w:val="18"/>
                    <w:szCs w:val="18"/>
                  </w:rPr>
                  <w:t xml:space="preserve"> ,                      </w:t>
                </w:r>
                <w:r w:rsidRPr="009F348F">
                  <w:rPr>
                    <w:bCs/>
                    <w:color w:val="0F243E" w:themeColor="text2" w:themeShade="80"/>
                    <w:sz w:val="18"/>
                    <w:szCs w:val="18"/>
                  </w:rPr>
                  <w:t>44 – 145 Pilchowice</w:t>
                </w:r>
              </w:p>
              <w:p w14:paraId="57F9B0C1" w14:textId="77777777" w:rsidR="00857C03" w:rsidRDefault="00857C03" w:rsidP="00C43AEA">
                <w:pPr>
                  <w:pStyle w:val="Stopka"/>
                  <w:widowControl w:val="0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                                                    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tel. centrala: (32) 33-19-900      </w:t>
                </w:r>
                <w:r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e-mail: </w:t>
                </w:r>
                <w:hyperlink r:id="rId2">
                  <w:r w:rsidRPr="009F348F">
                    <w:rPr>
                      <w:rStyle w:val="czeinternetowe"/>
                      <w:color w:val="0F243E" w:themeColor="text2" w:themeShade="80"/>
                      <w:sz w:val="18"/>
                      <w:szCs w:val="18"/>
                      <w:lang w:val="de-DE"/>
                    </w:rPr>
                    <w:t>szpital@szpital-pilchowice.pl</w:t>
                  </w:r>
                </w:hyperlink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</w:t>
                </w:r>
              </w:p>
              <w:p w14:paraId="20FEB368" w14:textId="77777777" w:rsidR="00857C03" w:rsidRPr="00C43AEA" w:rsidRDefault="00857C03" w:rsidP="00C43AEA">
                <w:pPr>
                  <w:pStyle w:val="Stopka"/>
                  <w:widowControl w:val="0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</w:t>
                </w:r>
                <w:r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                                                                        </w:t>
                </w:r>
                <w:hyperlink r:id="rId3" w:history="1">
                  <w:r w:rsidRPr="0057448A">
                    <w:rPr>
                      <w:rStyle w:val="Hipercze"/>
                      <w:sz w:val="18"/>
                      <w:szCs w:val="18"/>
                      <w:lang w:val="de-DE"/>
                    </w:rPr>
                    <w:t>www.szpital-pilchowice.pl</w:t>
                  </w:r>
                </w:hyperlink>
              </w:p>
              <w:p w14:paraId="663567B5" w14:textId="77777777" w:rsidR="00857C03" w:rsidRPr="009F348F" w:rsidRDefault="00857C03" w:rsidP="009F348F">
                <w:pPr>
                  <w:pStyle w:val="Stopka"/>
                  <w:widowControl w:val="0"/>
                  <w:jc w:val="center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Konto: ING Bank Śląski S.A. O/Gliwice   93 1050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1285 1000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0022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0922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8978</w:t>
                </w:r>
              </w:p>
              <w:p w14:paraId="29D87D2C" w14:textId="77777777" w:rsidR="00857C03" w:rsidRDefault="00857C03" w:rsidP="009F348F">
                <w:pPr>
                  <w:pStyle w:val="Stopka"/>
                  <w:widowControl w:val="0"/>
                  <w:snapToGrid w:val="0"/>
                  <w:jc w:val="center"/>
                </w:pP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NIP  969-11-62-275   </w:t>
                </w:r>
                <w:r w:rsidRPr="009F348F">
                  <w:rPr>
                    <w:rFonts w:ascii="Symbol" w:hAnsi="Symbol"/>
                    <w:color w:val="0F243E" w:themeColor="text2" w:themeShade="80"/>
                    <w:sz w:val="18"/>
                    <w:szCs w:val="18"/>
                  </w:rPr>
                  <w:t>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REGON  276215293</w:t>
                </w:r>
                <w:r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</w:t>
                </w:r>
                <w:r w:rsidRPr="009F348F">
                  <w:rPr>
                    <w:rFonts w:ascii="Symbol" w:hAnsi="Symbol"/>
                    <w:color w:val="0F243E" w:themeColor="text2" w:themeShade="80"/>
                    <w:sz w:val="18"/>
                    <w:szCs w:val="18"/>
                  </w:rPr>
                  <w:t>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KRS  0000050139</w:t>
                </w:r>
              </w:p>
            </w:tc>
          </w:tr>
        </w:tbl>
        <w:p w14:paraId="429F6C5B" w14:textId="77777777" w:rsidR="00857C03" w:rsidRDefault="00857C03">
          <w:pPr>
            <w:pStyle w:val="Stopka"/>
            <w:widowControl w:val="0"/>
            <w:snapToGrid w:val="0"/>
          </w:pPr>
        </w:p>
      </w:tc>
    </w:tr>
    <w:tr w:rsidR="00857C03" w14:paraId="5B9B637C" w14:textId="77777777">
      <w:tc>
        <w:tcPr>
          <w:tcW w:w="9210" w:type="dxa"/>
          <w:vAlign w:val="center"/>
        </w:tcPr>
        <w:tbl>
          <w:tblPr>
            <w:tblW w:w="9070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022"/>
            <w:gridCol w:w="3048"/>
          </w:tblGrid>
          <w:tr w:rsidR="00857C03" w14:paraId="2C8ADE08" w14:textId="77777777">
            <w:tc>
              <w:tcPr>
                <w:tcW w:w="6021" w:type="dxa"/>
              </w:tcPr>
              <w:p w14:paraId="778E67B1" w14:textId="77777777" w:rsidR="00857C03" w:rsidRDefault="00857C03">
                <w:pPr>
                  <w:pStyle w:val="Zawartotabeli"/>
                  <w:widowControl w:val="0"/>
                  <w:jc w:val="center"/>
                </w:pPr>
              </w:p>
            </w:tc>
            <w:tc>
              <w:tcPr>
                <w:tcW w:w="3048" w:type="dxa"/>
              </w:tcPr>
              <w:p w14:paraId="2D2CD8EE" w14:textId="77777777" w:rsidR="00857C03" w:rsidRDefault="00857C03">
                <w:pPr>
                  <w:pStyle w:val="Zawartotabeli"/>
                  <w:widowControl w:val="0"/>
                </w:pPr>
              </w:p>
            </w:tc>
          </w:tr>
          <w:tr w:rsidR="00857C03" w14:paraId="228D6281" w14:textId="77777777">
            <w:tc>
              <w:tcPr>
                <w:tcW w:w="9069" w:type="dxa"/>
                <w:gridSpan w:val="2"/>
              </w:tcPr>
              <w:p w14:paraId="66749BE4" w14:textId="77777777" w:rsidR="00857C03" w:rsidRDefault="00857C03">
                <w:pPr>
                  <w:pStyle w:val="Stopka"/>
                  <w:widowControl w:val="0"/>
                  <w:jc w:val="center"/>
                </w:pPr>
              </w:p>
            </w:tc>
          </w:tr>
        </w:tbl>
        <w:p w14:paraId="2508BF30" w14:textId="77777777" w:rsidR="00857C03" w:rsidRDefault="00857C03">
          <w:pPr>
            <w:pStyle w:val="Stopka"/>
            <w:widowControl w:val="0"/>
            <w:jc w:val="center"/>
          </w:pPr>
        </w:p>
      </w:tc>
    </w:tr>
  </w:tbl>
  <w:p w14:paraId="73447E16" w14:textId="77777777" w:rsidR="00857C03" w:rsidRDefault="00857C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3B7AF" w14:textId="77777777" w:rsidR="00904841" w:rsidRDefault="00904841">
      <w:r>
        <w:separator/>
      </w:r>
    </w:p>
  </w:footnote>
  <w:footnote w:type="continuationSeparator" w:id="0">
    <w:p w14:paraId="721024C3" w14:textId="77777777" w:rsidR="00904841" w:rsidRDefault="00904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06BEA"/>
    <w:multiLevelType w:val="hybridMultilevel"/>
    <w:tmpl w:val="7F207FA0"/>
    <w:lvl w:ilvl="0" w:tplc="BA88996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C5E12E3"/>
    <w:multiLevelType w:val="hybridMultilevel"/>
    <w:tmpl w:val="83945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B57D5"/>
    <w:multiLevelType w:val="hybridMultilevel"/>
    <w:tmpl w:val="0E309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42779"/>
    <w:multiLevelType w:val="hybridMultilevel"/>
    <w:tmpl w:val="FFB0C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443BB"/>
    <w:multiLevelType w:val="hybridMultilevel"/>
    <w:tmpl w:val="AAECAB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5A0389"/>
    <w:multiLevelType w:val="hybridMultilevel"/>
    <w:tmpl w:val="517A3A96"/>
    <w:lvl w:ilvl="0" w:tplc="ED76687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598788">
    <w:abstractNumId w:val="0"/>
  </w:num>
  <w:num w:numId="2" w16cid:durableId="745492470">
    <w:abstractNumId w:val="1"/>
  </w:num>
  <w:num w:numId="3" w16cid:durableId="56630393">
    <w:abstractNumId w:val="4"/>
  </w:num>
  <w:num w:numId="4" w16cid:durableId="2052993">
    <w:abstractNumId w:val="3"/>
  </w:num>
  <w:num w:numId="5" w16cid:durableId="264115264">
    <w:abstractNumId w:val="2"/>
  </w:num>
  <w:num w:numId="6" w16cid:durableId="734665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31"/>
    <w:rsid w:val="000030F0"/>
    <w:rsid w:val="0002205D"/>
    <w:rsid w:val="0002607F"/>
    <w:rsid w:val="00030E1F"/>
    <w:rsid w:val="0005768A"/>
    <w:rsid w:val="00063B55"/>
    <w:rsid w:val="00065106"/>
    <w:rsid w:val="00094314"/>
    <w:rsid w:val="000B1A90"/>
    <w:rsid w:val="000C7602"/>
    <w:rsid w:val="0012558D"/>
    <w:rsid w:val="00144E24"/>
    <w:rsid w:val="00153F6B"/>
    <w:rsid w:val="00174BB5"/>
    <w:rsid w:val="00175520"/>
    <w:rsid w:val="00180B23"/>
    <w:rsid w:val="001B47D1"/>
    <w:rsid w:val="001D1E69"/>
    <w:rsid w:val="001E6614"/>
    <w:rsid w:val="00214A94"/>
    <w:rsid w:val="00263526"/>
    <w:rsid w:val="00272800"/>
    <w:rsid w:val="0027545F"/>
    <w:rsid w:val="00284E2B"/>
    <w:rsid w:val="002977F3"/>
    <w:rsid w:val="002A4851"/>
    <w:rsid w:val="00307BD5"/>
    <w:rsid w:val="00315633"/>
    <w:rsid w:val="003209F5"/>
    <w:rsid w:val="00335221"/>
    <w:rsid w:val="0035656F"/>
    <w:rsid w:val="003649A2"/>
    <w:rsid w:val="00366272"/>
    <w:rsid w:val="0038255E"/>
    <w:rsid w:val="00384070"/>
    <w:rsid w:val="003F0902"/>
    <w:rsid w:val="0041199A"/>
    <w:rsid w:val="00434C89"/>
    <w:rsid w:val="00447597"/>
    <w:rsid w:val="00485DCE"/>
    <w:rsid w:val="004A257C"/>
    <w:rsid w:val="004A2AFC"/>
    <w:rsid w:val="004C5FA7"/>
    <w:rsid w:val="00511EAD"/>
    <w:rsid w:val="0052420F"/>
    <w:rsid w:val="00553479"/>
    <w:rsid w:val="00575921"/>
    <w:rsid w:val="00582C4A"/>
    <w:rsid w:val="0059097A"/>
    <w:rsid w:val="005A7C15"/>
    <w:rsid w:val="005B18EE"/>
    <w:rsid w:val="005F7ADD"/>
    <w:rsid w:val="006059F7"/>
    <w:rsid w:val="006107EB"/>
    <w:rsid w:val="0062134F"/>
    <w:rsid w:val="00643BD5"/>
    <w:rsid w:val="00647693"/>
    <w:rsid w:val="006650EF"/>
    <w:rsid w:val="0067033E"/>
    <w:rsid w:val="006810C9"/>
    <w:rsid w:val="006A3683"/>
    <w:rsid w:val="006A3A26"/>
    <w:rsid w:val="006B63B1"/>
    <w:rsid w:val="0072796D"/>
    <w:rsid w:val="00727C6E"/>
    <w:rsid w:val="0077417E"/>
    <w:rsid w:val="00776197"/>
    <w:rsid w:val="007E0CF8"/>
    <w:rsid w:val="00824266"/>
    <w:rsid w:val="008266F3"/>
    <w:rsid w:val="00857C03"/>
    <w:rsid w:val="0087733B"/>
    <w:rsid w:val="008822EB"/>
    <w:rsid w:val="00892B04"/>
    <w:rsid w:val="00894A71"/>
    <w:rsid w:val="008B52A3"/>
    <w:rsid w:val="008C3611"/>
    <w:rsid w:val="008F4CDE"/>
    <w:rsid w:val="0090306D"/>
    <w:rsid w:val="009037EE"/>
    <w:rsid w:val="00904841"/>
    <w:rsid w:val="00904A04"/>
    <w:rsid w:val="00905457"/>
    <w:rsid w:val="0095366C"/>
    <w:rsid w:val="00955D43"/>
    <w:rsid w:val="00966A95"/>
    <w:rsid w:val="00980A8F"/>
    <w:rsid w:val="009823D2"/>
    <w:rsid w:val="00995C7F"/>
    <w:rsid w:val="009A3D93"/>
    <w:rsid w:val="009E3886"/>
    <w:rsid w:val="009E7261"/>
    <w:rsid w:val="009F348F"/>
    <w:rsid w:val="00A16949"/>
    <w:rsid w:val="00A328D2"/>
    <w:rsid w:val="00A456D0"/>
    <w:rsid w:val="00A82161"/>
    <w:rsid w:val="00A87D31"/>
    <w:rsid w:val="00A96A3E"/>
    <w:rsid w:val="00AA7D3F"/>
    <w:rsid w:val="00AC784F"/>
    <w:rsid w:val="00AD31C7"/>
    <w:rsid w:val="00B1694A"/>
    <w:rsid w:val="00B37495"/>
    <w:rsid w:val="00B449F9"/>
    <w:rsid w:val="00B63BCE"/>
    <w:rsid w:val="00B64B1A"/>
    <w:rsid w:val="00B67EDF"/>
    <w:rsid w:val="00BB06FC"/>
    <w:rsid w:val="00BE6834"/>
    <w:rsid w:val="00BF7028"/>
    <w:rsid w:val="00C41C08"/>
    <w:rsid w:val="00C43AEA"/>
    <w:rsid w:val="00C46D31"/>
    <w:rsid w:val="00C5133D"/>
    <w:rsid w:val="00C66973"/>
    <w:rsid w:val="00C70392"/>
    <w:rsid w:val="00CB464B"/>
    <w:rsid w:val="00CE380E"/>
    <w:rsid w:val="00D155C0"/>
    <w:rsid w:val="00D25836"/>
    <w:rsid w:val="00D3602A"/>
    <w:rsid w:val="00D51BEE"/>
    <w:rsid w:val="00D56ED8"/>
    <w:rsid w:val="00D8708F"/>
    <w:rsid w:val="00D971B8"/>
    <w:rsid w:val="00DA141B"/>
    <w:rsid w:val="00DC140A"/>
    <w:rsid w:val="00DD2C49"/>
    <w:rsid w:val="00DF7273"/>
    <w:rsid w:val="00E659C1"/>
    <w:rsid w:val="00E67693"/>
    <w:rsid w:val="00E70702"/>
    <w:rsid w:val="00ED2BF9"/>
    <w:rsid w:val="00ED4A9D"/>
    <w:rsid w:val="00EE1D22"/>
    <w:rsid w:val="00F07DFC"/>
    <w:rsid w:val="00F703A7"/>
    <w:rsid w:val="00F86CBA"/>
    <w:rsid w:val="00FB0292"/>
    <w:rsid w:val="00FB5778"/>
    <w:rsid w:val="00FC3154"/>
    <w:rsid w:val="00FD0F03"/>
    <w:rsid w:val="00FF4C4E"/>
    <w:rsid w:val="00F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7B4AD"/>
  <w15:docId w15:val="{06B3B13D-8CB7-4F3A-AA67-53659B71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0F4296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rzxr">
    <w:name w:val="lrzxr"/>
    <w:qFormat/>
    <w:rsid w:val="000F429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F429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92E2D"/>
    <w:rPr>
      <w:rFonts w:ascii="Times New Roman" w:eastAsia="Times New Roman" w:hAnsi="Times New Roman" w:cs="Times New Roman"/>
      <w:sz w:val="24"/>
      <w:szCs w:val="20"/>
    </w:rPr>
  </w:style>
  <w:style w:type="character" w:customStyle="1" w:styleId="st">
    <w:name w:val="st"/>
    <w:basedOn w:val="Domylnaczcionkaakapitu"/>
    <w:qFormat/>
    <w:rsid w:val="00E92E2D"/>
  </w:style>
  <w:style w:type="character" w:styleId="Pogrubienie">
    <w:name w:val="Strong"/>
    <w:basedOn w:val="Domylnaczcionkaakapitu"/>
    <w:uiPriority w:val="22"/>
    <w:qFormat/>
    <w:rsid w:val="00E92E2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F704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next w:val="Tekstpodstawowy"/>
    <w:link w:val="NagwekZnak"/>
    <w:rsid w:val="000F429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unhideWhenUsed/>
    <w:rsid w:val="002F7042"/>
    <w:pPr>
      <w:spacing w:after="120"/>
    </w:pPr>
  </w:style>
  <w:style w:type="paragraph" w:styleId="Lista">
    <w:name w:val="List"/>
    <w:basedOn w:val="Tekstpodstawowy"/>
    <w:rsid w:val="00B37495"/>
    <w:rPr>
      <w:rFonts w:cs="Arial"/>
    </w:rPr>
  </w:style>
  <w:style w:type="paragraph" w:styleId="Legenda">
    <w:name w:val="caption"/>
    <w:basedOn w:val="Normalny"/>
    <w:qFormat/>
    <w:rsid w:val="00B3749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37495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B37495"/>
  </w:style>
  <w:style w:type="paragraph" w:styleId="Stopka">
    <w:name w:val="footer"/>
    <w:basedOn w:val="Normalny"/>
    <w:link w:val="StopkaZnak"/>
    <w:rsid w:val="000F4296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rsid w:val="000F4296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F429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semiHidden/>
    <w:unhideWhenUsed/>
    <w:qFormat/>
    <w:rsid w:val="00E92E2D"/>
    <w:pPr>
      <w:tabs>
        <w:tab w:val="left" w:pos="0"/>
        <w:tab w:val="left" w:pos="851"/>
        <w:tab w:val="left" w:pos="1700"/>
        <w:tab w:val="left" w:pos="2551"/>
        <w:tab w:val="left" w:pos="3402"/>
        <w:tab w:val="left" w:pos="4254"/>
        <w:tab w:val="left" w:pos="5105"/>
        <w:tab w:val="left" w:pos="5954"/>
        <w:tab w:val="left" w:pos="6805"/>
        <w:tab w:val="left" w:pos="7656"/>
        <w:tab w:val="left" w:pos="8508"/>
        <w:tab w:val="left" w:pos="8640"/>
      </w:tabs>
      <w:suppressAutoHyphens w:val="0"/>
      <w:jc w:val="both"/>
    </w:pPr>
    <w:rPr>
      <w:sz w:val="24"/>
      <w:lang w:eastAsia="en-US"/>
    </w:rPr>
  </w:style>
  <w:style w:type="paragraph" w:styleId="Bezodstpw">
    <w:name w:val="No Spacing"/>
    <w:uiPriority w:val="1"/>
    <w:qFormat/>
    <w:rsid w:val="00E92E2D"/>
  </w:style>
  <w:style w:type="paragraph" w:styleId="Akapitzlist">
    <w:name w:val="List Paragraph"/>
    <w:basedOn w:val="Normalny"/>
    <w:uiPriority w:val="34"/>
    <w:qFormat/>
    <w:rsid w:val="00E92E2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qFormat/>
    <w:rsid w:val="00A579B5"/>
    <w:pPr>
      <w:suppressAutoHyphens w:val="0"/>
      <w:spacing w:beforeAutospacing="1" w:after="119"/>
    </w:pPr>
    <w:rPr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5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9F348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F3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zpital-pilchowic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pital-pilchowic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zpital-pilchowice.pl" TargetMode="External"/><Relationship Id="rId2" Type="http://schemas.openxmlformats.org/officeDocument/2006/relationships/hyperlink" Target="mailto:szpital@szpital-pilchowice.pl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36ED8-1288-4FE9-AAA7-4773DD3CF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471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Szpital Pilchowice</cp:lastModifiedBy>
  <cp:revision>3</cp:revision>
  <cp:lastPrinted>2026-09-01T09:34:00Z</cp:lastPrinted>
  <dcterms:created xsi:type="dcterms:W3CDTF">2026-09-01T09:35:00Z</dcterms:created>
  <dcterms:modified xsi:type="dcterms:W3CDTF">2026-09-08T08:56:00Z</dcterms:modified>
  <dc:language>pl-PL</dc:language>
</cp:coreProperties>
</file>