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95CF" w14:textId="4AAFF355" w:rsidR="00AA5230" w:rsidRPr="00AC25AB" w:rsidRDefault="00A41404">
      <w:pPr>
        <w:pStyle w:val="Nagwek4"/>
        <w:spacing w:before="0" w:after="360"/>
        <w:jc w:val="right"/>
        <w:rPr>
          <w:rFonts w:ascii="Arial" w:hAnsi="Arial" w:cs="Arial"/>
          <w:bCs w:val="0"/>
          <w:color w:val="808080" w:themeColor="background1" w:themeShade="80"/>
          <w:sz w:val="22"/>
          <w:szCs w:val="22"/>
        </w:rPr>
      </w:pPr>
      <w:r>
        <w:rPr>
          <w:rFonts w:ascii="Arial" w:hAnsi="Arial" w:cs="Arial"/>
          <w:bCs w:val="0"/>
          <w:color w:val="808080" w:themeColor="background1" w:themeShade="80"/>
          <w:sz w:val="22"/>
          <w:szCs w:val="22"/>
        </w:rPr>
        <w:t>Z</w:t>
      </w:r>
      <w:r w:rsidR="007C024E" w:rsidRPr="00AC25AB">
        <w:rPr>
          <w:rFonts w:ascii="Arial" w:hAnsi="Arial" w:cs="Arial"/>
          <w:bCs w:val="0"/>
          <w:color w:val="808080" w:themeColor="background1" w:themeShade="80"/>
          <w:sz w:val="22"/>
          <w:szCs w:val="22"/>
        </w:rPr>
        <w:t xml:space="preserve">ałącznik nr </w:t>
      </w:r>
      <w:r w:rsidR="006367C1">
        <w:rPr>
          <w:rFonts w:ascii="Arial" w:hAnsi="Arial" w:cs="Arial"/>
          <w:bCs w:val="0"/>
          <w:color w:val="808080" w:themeColor="background1" w:themeShade="80"/>
          <w:sz w:val="22"/>
          <w:szCs w:val="22"/>
        </w:rPr>
        <w:t>2</w:t>
      </w:r>
      <w:r w:rsidR="007C024E" w:rsidRPr="00AC25AB">
        <w:rPr>
          <w:rFonts w:ascii="Arial" w:hAnsi="Arial" w:cs="Arial"/>
          <w:bCs w:val="0"/>
          <w:color w:val="808080" w:themeColor="background1" w:themeShade="80"/>
          <w:sz w:val="22"/>
          <w:szCs w:val="22"/>
        </w:rPr>
        <w:t xml:space="preserve"> do Zaproszenia</w:t>
      </w:r>
    </w:p>
    <w:tbl>
      <w:tblPr>
        <w:tblW w:w="8954" w:type="dxa"/>
        <w:tblInd w:w="108" w:type="dxa"/>
        <w:tblLayout w:type="fixed"/>
        <w:tblLook w:val="04A0" w:firstRow="1" w:lastRow="0" w:firstColumn="1" w:lastColumn="0" w:noHBand="0" w:noVBand="1"/>
      </w:tblPr>
      <w:tblGrid>
        <w:gridCol w:w="8954"/>
      </w:tblGrid>
      <w:tr w:rsidR="00AA5230" w:rsidRPr="00D814E1" w14:paraId="7CA895D1" w14:textId="77777777">
        <w:tc>
          <w:tcPr>
            <w:tcW w:w="8954" w:type="dxa"/>
            <w:tcBorders>
              <w:top w:val="single" w:sz="4" w:space="0" w:color="000000"/>
              <w:left w:val="single" w:sz="4" w:space="0" w:color="000000"/>
              <w:bottom w:val="single" w:sz="4" w:space="0" w:color="000000"/>
              <w:right w:val="single" w:sz="4" w:space="0" w:color="000000"/>
            </w:tcBorders>
            <w:shd w:val="clear" w:color="auto" w:fill="F2F2F2"/>
          </w:tcPr>
          <w:p w14:paraId="7CA895D0" w14:textId="77777777" w:rsidR="00AA5230" w:rsidRPr="00D814E1" w:rsidRDefault="007C024E">
            <w:pPr>
              <w:pStyle w:val="Nagwek2"/>
              <w:spacing w:before="240" w:after="240" w:line="276" w:lineRule="auto"/>
              <w:rPr>
                <w:rFonts w:ascii="Arial" w:hAnsi="Arial" w:cs="Arial"/>
                <w:bCs/>
                <w:sz w:val="28"/>
              </w:rPr>
            </w:pPr>
            <w:r w:rsidRPr="00D814E1">
              <w:rPr>
                <w:rFonts w:ascii="Arial" w:hAnsi="Arial" w:cs="Arial"/>
                <w:bCs/>
                <w:sz w:val="28"/>
              </w:rPr>
              <w:t>FORMULARZ OFERTY</w:t>
            </w:r>
          </w:p>
        </w:tc>
      </w:tr>
    </w:tbl>
    <w:p w14:paraId="636E190A" w14:textId="77777777" w:rsidR="00D814E1" w:rsidRDefault="00D814E1" w:rsidP="00D814E1">
      <w:pPr>
        <w:spacing w:line="276" w:lineRule="auto"/>
        <w:rPr>
          <w:rFonts w:ascii="Arial" w:hAnsi="Arial" w:cs="Arial"/>
          <w:sz w:val="22"/>
          <w:szCs w:val="22"/>
        </w:rPr>
      </w:pPr>
    </w:p>
    <w:p w14:paraId="7CA895D3" w14:textId="149641FC" w:rsidR="00AA5230" w:rsidRPr="00D814E1" w:rsidRDefault="007C024E" w:rsidP="002C31F4">
      <w:pPr>
        <w:spacing w:after="240" w:line="276" w:lineRule="auto"/>
        <w:jc w:val="both"/>
        <w:rPr>
          <w:rFonts w:ascii="Arial" w:hAnsi="Arial" w:cs="Arial"/>
          <w:sz w:val="22"/>
          <w:szCs w:val="22"/>
        </w:rPr>
      </w:pPr>
      <w:r w:rsidRPr="00D814E1">
        <w:rPr>
          <w:rFonts w:ascii="Arial" w:hAnsi="Arial" w:cs="Arial"/>
          <w:sz w:val="22"/>
          <w:szCs w:val="22"/>
        </w:rPr>
        <w:t xml:space="preserve">Nawiązując do toczącego się postępowania o udzielenie zamówienia publicznego prowadzonego w trybie Zaproszenia do składania ofert pn.: </w:t>
      </w:r>
    </w:p>
    <w:p w14:paraId="507CBFDD" w14:textId="5BC94EC5" w:rsidR="00A41404" w:rsidRDefault="00D7464B" w:rsidP="00881663">
      <w:pPr>
        <w:spacing w:after="240" w:line="276" w:lineRule="auto"/>
        <w:jc w:val="both"/>
        <w:rPr>
          <w:rFonts w:ascii="Arial" w:eastAsia="SimSun" w:hAnsi="Arial" w:cs="Arial"/>
          <w:b/>
          <w:bCs/>
          <w:color w:val="000000"/>
          <w:kern w:val="3"/>
          <w:sz w:val="22"/>
          <w:szCs w:val="22"/>
          <w:lang w:eastAsia="zh-CN" w:bidi="hi-IN"/>
        </w:rPr>
      </w:pPr>
      <w:r>
        <w:rPr>
          <w:rFonts w:ascii="Arial" w:eastAsia="SimSun" w:hAnsi="Arial" w:cs="Arial"/>
          <w:b/>
          <w:bCs/>
          <w:color w:val="000000"/>
          <w:kern w:val="3"/>
          <w:sz w:val="22"/>
          <w:szCs w:val="22"/>
          <w:lang w:eastAsia="zh-CN" w:bidi="hi-IN"/>
        </w:rPr>
        <w:t>„</w:t>
      </w:r>
      <w:r w:rsidR="00A41404" w:rsidRPr="00A41404">
        <w:rPr>
          <w:rFonts w:ascii="Arial" w:eastAsia="SimSun" w:hAnsi="Arial" w:cs="Arial"/>
          <w:b/>
          <w:bCs/>
          <w:color w:val="000000"/>
          <w:kern w:val="3"/>
          <w:sz w:val="22"/>
          <w:szCs w:val="22"/>
          <w:lang w:eastAsia="zh-CN" w:bidi="hi-IN"/>
        </w:rPr>
        <w:t xml:space="preserve">W ramach realizacji RPO Działanie 8.3. Poprawa dostępu do profilaktyki, diagnostyki </w:t>
      </w:r>
      <w:r w:rsidR="00881663">
        <w:rPr>
          <w:rFonts w:ascii="Arial" w:eastAsia="SimSun" w:hAnsi="Arial" w:cs="Arial"/>
          <w:b/>
          <w:bCs/>
          <w:color w:val="000000"/>
          <w:kern w:val="3"/>
          <w:sz w:val="22"/>
          <w:szCs w:val="22"/>
          <w:lang w:eastAsia="zh-CN" w:bidi="hi-IN"/>
        </w:rPr>
        <w:br/>
      </w:r>
      <w:r w:rsidR="00A41404" w:rsidRPr="00A41404">
        <w:rPr>
          <w:rFonts w:ascii="Arial" w:eastAsia="SimSun" w:hAnsi="Arial" w:cs="Arial"/>
          <w:b/>
          <w:bCs/>
          <w:color w:val="000000"/>
          <w:kern w:val="3"/>
          <w:sz w:val="22"/>
          <w:szCs w:val="22"/>
          <w:lang w:eastAsia="zh-CN" w:bidi="hi-IN"/>
        </w:rPr>
        <w:t>i rehabilitacji leczniczej ułatwiającej pozostanie w zatrudnieniu i powrót do pracy</w:t>
      </w:r>
      <w:r>
        <w:rPr>
          <w:rFonts w:ascii="Arial" w:eastAsia="SimSun" w:hAnsi="Arial" w:cs="Arial"/>
          <w:b/>
          <w:bCs/>
          <w:color w:val="000000"/>
          <w:kern w:val="3"/>
          <w:sz w:val="22"/>
          <w:szCs w:val="22"/>
          <w:lang w:eastAsia="zh-CN" w:bidi="hi-IN"/>
        </w:rPr>
        <w:t>”</w:t>
      </w:r>
    </w:p>
    <w:p w14:paraId="0C85E2D0" w14:textId="3B152C83" w:rsidR="00A41404" w:rsidRPr="00A41404" w:rsidRDefault="00A41404" w:rsidP="00881663">
      <w:pPr>
        <w:spacing w:after="240" w:line="276" w:lineRule="auto"/>
        <w:jc w:val="both"/>
        <w:rPr>
          <w:rFonts w:ascii="Arial" w:eastAsia="SimSun" w:hAnsi="Arial" w:cs="Arial"/>
          <w:b/>
          <w:bCs/>
          <w:color w:val="000000"/>
          <w:kern w:val="3"/>
          <w:sz w:val="22"/>
          <w:szCs w:val="22"/>
          <w:lang w:eastAsia="zh-CN" w:bidi="hi-IN"/>
        </w:rPr>
      </w:pPr>
      <w:r w:rsidRPr="00A41404">
        <w:rPr>
          <w:rFonts w:ascii="Arial" w:eastAsia="SimSun" w:hAnsi="Arial" w:cs="Arial"/>
          <w:b/>
          <w:bCs/>
          <w:color w:val="000000"/>
          <w:kern w:val="3"/>
          <w:sz w:val="22"/>
          <w:szCs w:val="22"/>
          <w:lang w:eastAsia="zh-CN" w:bidi="hi-IN"/>
        </w:rPr>
        <w:t>Zad</w:t>
      </w:r>
      <w:r w:rsidR="00881663">
        <w:rPr>
          <w:rFonts w:ascii="Arial" w:eastAsia="SimSun" w:hAnsi="Arial" w:cs="Arial"/>
          <w:b/>
          <w:bCs/>
          <w:color w:val="000000"/>
          <w:kern w:val="3"/>
          <w:sz w:val="22"/>
          <w:szCs w:val="22"/>
          <w:lang w:eastAsia="zh-CN" w:bidi="hi-IN"/>
        </w:rPr>
        <w:t xml:space="preserve">anie nr </w:t>
      </w:r>
      <w:r w:rsidRPr="00A41404">
        <w:rPr>
          <w:rFonts w:ascii="Arial" w:eastAsia="SimSun" w:hAnsi="Arial" w:cs="Arial"/>
          <w:b/>
          <w:bCs/>
          <w:color w:val="000000"/>
          <w:kern w:val="3"/>
          <w:sz w:val="22"/>
          <w:szCs w:val="22"/>
          <w:lang w:eastAsia="zh-CN" w:bidi="hi-IN"/>
        </w:rPr>
        <w:t>1</w:t>
      </w:r>
      <w:r w:rsidR="00881663">
        <w:rPr>
          <w:rFonts w:ascii="Arial" w:eastAsia="SimSun" w:hAnsi="Arial" w:cs="Arial"/>
          <w:b/>
          <w:bCs/>
          <w:color w:val="000000"/>
          <w:kern w:val="3"/>
          <w:sz w:val="22"/>
          <w:szCs w:val="22"/>
          <w:lang w:eastAsia="zh-CN" w:bidi="hi-IN"/>
        </w:rPr>
        <w:t>:</w:t>
      </w:r>
      <w:r w:rsidRPr="00A41404">
        <w:rPr>
          <w:rFonts w:ascii="Arial" w:eastAsia="SimSun" w:hAnsi="Arial" w:cs="Arial"/>
          <w:b/>
          <w:bCs/>
          <w:color w:val="000000"/>
          <w:kern w:val="3"/>
          <w:sz w:val="22"/>
          <w:szCs w:val="22"/>
          <w:lang w:eastAsia="zh-CN" w:bidi="hi-IN"/>
        </w:rPr>
        <w:t xml:space="preserve"> </w:t>
      </w:r>
      <w:bookmarkStart w:id="0" w:name="_Hlk135382573"/>
      <w:r w:rsidRPr="00A41404">
        <w:rPr>
          <w:rFonts w:ascii="Arial" w:eastAsia="SimSun" w:hAnsi="Arial" w:cs="Arial"/>
          <w:b/>
          <w:bCs/>
          <w:color w:val="000000"/>
          <w:kern w:val="3"/>
          <w:sz w:val="22"/>
          <w:szCs w:val="22"/>
          <w:lang w:eastAsia="zh-CN" w:bidi="hi-IN"/>
        </w:rPr>
        <w:t>Dostawa 2 szt. łóżek elektrycznych z przechyłami bocznymi z materacem</w:t>
      </w:r>
      <w:bookmarkEnd w:id="0"/>
      <w:r w:rsidRPr="00A41404">
        <w:rPr>
          <w:rFonts w:ascii="Arial" w:eastAsia="SimSun" w:hAnsi="Arial" w:cs="Arial"/>
          <w:b/>
          <w:bCs/>
          <w:color w:val="000000"/>
          <w:kern w:val="3"/>
          <w:sz w:val="22"/>
          <w:szCs w:val="22"/>
          <w:lang w:eastAsia="zh-CN" w:bidi="hi-IN"/>
        </w:rPr>
        <w:t>.</w:t>
      </w:r>
      <w:r w:rsidR="0010105E">
        <w:rPr>
          <w:rFonts w:ascii="Arial" w:eastAsia="SimSun" w:hAnsi="Arial" w:cs="Arial"/>
          <w:b/>
          <w:bCs/>
          <w:color w:val="000000"/>
          <w:kern w:val="3"/>
          <w:sz w:val="22"/>
          <w:szCs w:val="22"/>
          <w:lang w:eastAsia="zh-CN" w:bidi="hi-IN"/>
        </w:rPr>
        <w:t>*</w:t>
      </w:r>
    </w:p>
    <w:p w14:paraId="075AF658" w14:textId="7E730F2F" w:rsidR="00A41404" w:rsidRPr="00A41404" w:rsidRDefault="00A41404" w:rsidP="00881663">
      <w:pPr>
        <w:spacing w:after="240" w:line="276" w:lineRule="auto"/>
        <w:jc w:val="both"/>
        <w:rPr>
          <w:rFonts w:ascii="Arial" w:eastAsia="SimSun" w:hAnsi="Arial" w:cs="Arial"/>
          <w:b/>
          <w:bCs/>
          <w:color w:val="000000"/>
          <w:kern w:val="3"/>
          <w:sz w:val="22"/>
          <w:szCs w:val="22"/>
          <w:lang w:eastAsia="zh-CN" w:bidi="hi-IN"/>
        </w:rPr>
      </w:pPr>
      <w:r w:rsidRPr="00A41404">
        <w:rPr>
          <w:rFonts w:ascii="Arial" w:eastAsia="SimSun" w:hAnsi="Arial" w:cs="Arial"/>
          <w:b/>
          <w:bCs/>
          <w:color w:val="000000"/>
          <w:kern w:val="3"/>
          <w:sz w:val="22"/>
          <w:szCs w:val="22"/>
          <w:lang w:eastAsia="zh-CN" w:bidi="hi-IN"/>
        </w:rPr>
        <w:t>Zad</w:t>
      </w:r>
      <w:r w:rsidR="00881663">
        <w:rPr>
          <w:rFonts w:ascii="Arial" w:eastAsia="SimSun" w:hAnsi="Arial" w:cs="Arial"/>
          <w:b/>
          <w:bCs/>
          <w:color w:val="000000"/>
          <w:kern w:val="3"/>
          <w:sz w:val="22"/>
          <w:szCs w:val="22"/>
          <w:lang w:eastAsia="zh-CN" w:bidi="hi-IN"/>
        </w:rPr>
        <w:t xml:space="preserve">anie nr </w:t>
      </w:r>
      <w:r w:rsidRPr="00A41404">
        <w:rPr>
          <w:rFonts w:ascii="Arial" w:eastAsia="SimSun" w:hAnsi="Arial" w:cs="Arial"/>
          <w:b/>
          <w:bCs/>
          <w:color w:val="000000"/>
          <w:kern w:val="3"/>
          <w:sz w:val="22"/>
          <w:szCs w:val="22"/>
          <w:lang w:eastAsia="zh-CN" w:bidi="hi-IN"/>
        </w:rPr>
        <w:t>2</w:t>
      </w:r>
      <w:r w:rsidR="00881663">
        <w:rPr>
          <w:rFonts w:ascii="Arial" w:eastAsia="SimSun" w:hAnsi="Arial" w:cs="Arial"/>
          <w:b/>
          <w:bCs/>
          <w:color w:val="000000"/>
          <w:kern w:val="3"/>
          <w:sz w:val="22"/>
          <w:szCs w:val="22"/>
          <w:lang w:eastAsia="zh-CN" w:bidi="hi-IN"/>
        </w:rPr>
        <w:t>:</w:t>
      </w:r>
      <w:r w:rsidRPr="00A41404">
        <w:rPr>
          <w:rFonts w:ascii="Arial" w:eastAsia="SimSun" w:hAnsi="Arial" w:cs="Arial"/>
          <w:b/>
          <w:bCs/>
          <w:color w:val="000000"/>
          <w:kern w:val="3"/>
          <w:sz w:val="22"/>
          <w:szCs w:val="22"/>
          <w:lang w:eastAsia="zh-CN" w:bidi="hi-IN"/>
        </w:rPr>
        <w:t xml:space="preserve"> Dostawa 1 szt. łóżka uniwersalnego z materacem z elektryczną </w:t>
      </w:r>
      <w:proofErr w:type="spellStart"/>
      <w:r w:rsidRPr="00A41404">
        <w:rPr>
          <w:rFonts w:ascii="Arial" w:eastAsia="SimSun" w:hAnsi="Arial" w:cs="Arial"/>
          <w:b/>
          <w:bCs/>
          <w:color w:val="000000"/>
          <w:kern w:val="3"/>
          <w:sz w:val="22"/>
          <w:szCs w:val="22"/>
          <w:lang w:eastAsia="zh-CN" w:bidi="hi-IN"/>
        </w:rPr>
        <w:t>bezwysiłową</w:t>
      </w:r>
      <w:proofErr w:type="spellEnd"/>
      <w:r w:rsidRPr="00A41404">
        <w:rPr>
          <w:rFonts w:ascii="Arial" w:eastAsia="SimSun" w:hAnsi="Arial" w:cs="Arial"/>
          <w:b/>
          <w:bCs/>
          <w:color w:val="000000"/>
          <w:kern w:val="3"/>
          <w:sz w:val="22"/>
          <w:szCs w:val="22"/>
          <w:lang w:eastAsia="zh-CN" w:bidi="hi-IN"/>
        </w:rPr>
        <w:t xml:space="preserve">   dla personelu regulacją.</w:t>
      </w:r>
      <w:r w:rsidR="0010105E">
        <w:rPr>
          <w:rFonts w:ascii="Arial" w:eastAsia="SimSun" w:hAnsi="Arial" w:cs="Arial"/>
          <w:b/>
          <w:bCs/>
          <w:color w:val="000000"/>
          <w:kern w:val="3"/>
          <w:sz w:val="22"/>
          <w:szCs w:val="22"/>
          <w:lang w:eastAsia="zh-CN" w:bidi="hi-IN"/>
        </w:rPr>
        <w:t>*</w:t>
      </w:r>
    </w:p>
    <w:p w14:paraId="1C300DC7" w14:textId="6E907539" w:rsidR="00A41404" w:rsidRPr="00A41404" w:rsidRDefault="00A41404" w:rsidP="00881663">
      <w:pPr>
        <w:spacing w:after="240" w:line="276" w:lineRule="auto"/>
        <w:jc w:val="both"/>
        <w:rPr>
          <w:rFonts w:ascii="Arial" w:eastAsia="SimSun" w:hAnsi="Arial" w:cs="Arial"/>
          <w:b/>
          <w:bCs/>
          <w:color w:val="000000"/>
          <w:kern w:val="3"/>
          <w:sz w:val="22"/>
          <w:szCs w:val="22"/>
          <w:lang w:eastAsia="zh-CN" w:bidi="hi-IN"/>
        </w:rPr>
      </w:pPr>
      <w:r w:rsidRPr="00A41404">
        <w:rPr>
          <w:rFonts w:ascii="Arial" w:eastAsia="SimSun" w:hAnsi="Arial" w:cs="Arial"/>
          <w:b/>
          <w:bCs/>
          <w:color w:val="000000"/>
          <w:kern w:val="3"/>
          <w:sz w:val="22"/>
          <w:szCs w:val="22"/>
          <w:lang w:eastAsia="zh-CN" w:bidi="hi-IN"/>
        </w:rPr>
        <w:t>Zad</w:t>
      </w:r>
      <w:r w:rsidR="00881663">
        <w:rPr>
          <w:rFonts w:ascii="Arial" w:eastAsia="SimSun" w:hAnsi="Arial" w:cs="Arial"/>
          <w:b/>
          <w:bCs/>
          <w:color w:val="000000"/>
          <w:kern w:val="3"/>
          <w:sz w:val="22"/>
          <w:szCs w:val="22"/>
          <w:lang w:eastAsia="zh-CN" w:bidi="hi-IN"/>
        </w:rPr>
        <w:t xml:space="preserve">anie nr </w:t>
      </w:r>
      <w:r w:rsidRPr="00A41404">
        <w:rPr>
          <w:rFonts w:ascii="Arial" w:eastAsia="SimSun" w:hAnsi="Arial" w:cs="Arial"/>
          <w:b/>
          <w:bCs/>
          <w:color w:val="000000"/>
          <w:kern w:val="3"/>
          <w:sz w:val="22"/>
          <w:szCs w:val="22"/>
          <w:lang w:eastAsia="zh-CN" w:bidi="hi-IN"/>
        </w:rPr>
        <w:t>3</w:t>
      </w:r>
      <w:r w:rsidR="00881663">
        <w:rPr>
          <w:rFonts w:ascii="Arial" w:eastAsia="SimSun" w:hAnsi="Arial" w:cs="Arial"/>
          <w:b/>
          <w:bCs/>
          <w:color w:val="000000"/>
          <w:kern w:val="3"/>
          <w:sz w:val="22"/>
          <w:szCs w:val="22"/>
          <w:lang w:eastAsia="zh-CN" w:bidi="hi-IN"/>
        </w:rPr>
        <w:t>:</w:t>
      </w:r>
      <w:r w:rsidRPr="00A41404">
        <w:rPr>
          <w:rFonts w:ascii="Arial" w:eastAsia="SimSun" w:hAnsi="Arial" w:cs="Arial"/>
          <w:b/>
          <w:bCs/>
          <w:color w:val="000000"/>
          <w:kern w:val="3"/>
          <w:sz w:val="22"/>
          <w:szCs w:val="22"/>
          <w:lang w:eastAsia="zh-CN" w:bidi="hi-IN"/>
        </w:rPr>
        <w:t xml:space="preserve"> Dostawa 3 szt. Szafek przyłóżkowych z regulacją wysokości i pochylenia blatu bocznego.</w:t>
      </w:r>
      <w:r w:rsidR="0010105E">
        <w:rPr>
          <w:rFonts w:ascii="Arial" w:eastAsia="SimSun" w:hAnsi="Arial" w:cs="Arial"/>
          <w:b/>
          <w:bCs/>
          <w:color w:val="000000"/>
          <w:kern w:val="3"/>
          <w:sz w:val="22"/>
          <w:szCs w:val="22"/>
          <w:lang w:eastAsia="zh-CN" w:bidi="hi-IN"/>
        </w:rPr>
        <w:t>*</w:t>
      </w:r>
    </w:p>
    <w:p w14:paraId="7CA895D6" w14:textId="3E7603CE" w:rsidR="00AA5230" w:rsidRPr="00D814E1" w:rsidRDefault="007C024E" w:rsidP="00F91665">
      <w:pPr>
        <w:spacing w:after="120" w:line="276" w:lineRule="auto"/>
        <w:jc w:val="both"/>
        <w:rPr>
          <w:rFonts w:ascii="Arial" w:hAnsi="Arial" w:cs="Arial"/>
          <w:sz w:val="22"/>
          <w:szCs w:val="22"/>
        </w:rPr>
      </w:pPr>
      <w:r w:rsidRPr="00D814E1">
        <w:rPr>
          <w:rFonts w:ascii="Arial" w:hAnsi="Arial" w:cs="Arial"/>
          <w:sz w:val="22"/>
          <w:szCs w:val="22"/>
        </w:rPr>
        <w:t>my niżej podpisani:</w:t>
      </w:r>
    </w:p>
    <w:p w14:paraId="255588F9" w14:textId="77777777" w:rsidR="00F91665" w:rsidRDefault="007C024E" w:rsidP="00F91665">
      <w:pPr>
        <w:spacing w:after="120" w:line="276" w:lineRule="auto"/>
        <w:jc w:val="both"/>
        <w:rPr>
          <w:rFonts w:ascii="Arial" w:hAnsi="Arial" w:cs="Arial"/>
          <w:sz w:val="22"/>
          <w:szCs w:val="22"/>
        </w:rPr>
      </w:pPr>
      <w:r w:rsidRPr="00D814E1">
        <w:rPr>
          <w:rFonts w:ascii="Arial" w:hAnsi="Arial" w:cs="Arial"/>
          <w:sz w:val="22"/>
          <w:szCs w:val="22"/>
        </w:rPr>
        <w:t>____________________________________</w:t>
      </w:r>
    </w:p>
    <w:p w14:paraId="7CA895D7" w14:textId="38FDA8D4" w:rsidR="00AA5230" w:rsidRPr="00D814E1" w:rsidRDefault="007C024E" w:rsidP="00F91665">
      <w:pPr>
        <w:spacing w:after="120" w:line="276" w:lineRule="auto"/>
        <w:jc w:val="both"/>
        <w:rPr>
          <w:rFonts w:ascii="Arial" w:hAnsi="Arial" w:cs="Arial"/>
          <w:sz w:val="22"/>
          <w:szCs w:val="22"/>
        </w:rPr>
      </w:pPr>
      <w:r w:rsidRPr="00D814E1">
        <w:rPr>
          <w:rFonts w:ascii="Arial" w:hAnsi="Arial" w:cs="Arial"/>
          <w:sz w:val="22"/>
          <w:szCs w:val="22"/>
        </w:rPr>
        <w:t>____________________________________</w:t>
      </w:r>
    </w:p>
    <w:p w14:paraId="7CA895D8" w14:textId="77777777" w:rsidR="00AA5230" w:rsidRPr="00D814E1" w:rsidRDefault="007C024E" w:rsidP="00F91665">
      <w:pPr>
        <w:spacing w:before="120" w:after="120" w:line="276" w:lineRule="auto"/>
        <w:jc w:val="both"/>
        <w:rPr>
          <w:rFonts w:ascii="Arial" w:hAnsi="Arial" w:cs="Arial"/>
          <w:sz w:val="22"/>
          <w:szCs w:val="22"/>
        </w:rPr>
      </w:pPr>
      <w:r w:rsidRPr="00D814E1">
        <w:rPr>
          <w:rFonts w:ascii="Arial" w:hAnsi="Arial" w:cs="Arial"/>
          <w:sz w:val="22"/>
          <w:szCs w:val="22"/>
        </w:rPr>
        <w:t>działając w imieniu i na rzecz:</w:t>
      </w:r>
    </w:p>
    <w:p w14:paraId="7CA895D9" w14:textId="77777777" w:rsidR="00AA5230" w:rsidRPr="00D814E1" w:rsidRDefault="007C024E" w:rsidP="00F91665">
      <w:pPr>
        <w:spacing w:after="100" w:line="276" w:lineRule="auto"/>
        <w:jc w:val="both"/>
        <w:rPr>
          <w:rFonts w:ascii="Arial" w:hAnsi="Arial" w:cs="Arial"/>
          <w:b/>
          <w:sz w:val="22"/>
          <w:szCs w:val="22"/>
        </w:rPr>
      </w:pPr>
      <w:r w:rsidRPr="00D814E1">
        <w:rPr>
          <w:rFonts w:ascii="Arial" w:hAnsi="Arial" w:cs="Arial"/>
          <w:b/>
          <w:sz w:val="22"/>
          <w:szCs w:val="22"/>
        </w:rPr>
        <w:t>Nazwa i adres Wykonawcy</w:t>
      </w:r>
      <w:r w:rsidRPr="00D814E1">
        <w:rPr>
          <w:rStyle w:val="Zakotwiczenieprzypisudolnego"/>
          <w:rFonts w:ascii="Arial" w:hAnsi="Arial" w:cs="Arial"/>
          <w:b/>
          <w:sz w:val="22"/>
          <w:szCs w:val="22"/>
        </w:rPr>
        <w:footnoteReference w:id="1"/>
      </w:r>
    </w:p>
    <w:p w14:paraId="419BE1BF" w14:textId="77777777" w:rsidR="00F91665" w:rsidRDefault="007C024E" w:rsidP="00F91665">
      <w:pPr>
        <w:spacing w:line="276" w:lineRule="auto"/>
        <w:jc w:val="both"/>
        <w:rPr>
          <w:rFonts w:ascii="Arial" w:hAnsi="Arial" w:cs="Arial"/>
          <w:sz w:val="22"/>
        </w:rPr>
      </w:pPr>
      <w:r w:rsidRPr="00D814E1">
        <w:rPr>
          <w:rFonts w:ascii="Arial" w:hAnsi="Arial" w:cs="Arial"/>
          <w:sz w:val="22"/>
        </w:rPr>
        <w:t xml:space="preserve">Nazwa Wykonawcy: </w:t>
      </w:r>
    </w:p>
    <w:p w14:paraId="7CA895DB" w14:textId="22376149" w:rsidR="00AA5230" w:rsidRPr="00D814E1" w:rsidRDefault="007C024E" w:rsidP="00F91665">
      <w:pPr>
        <w:spacing w:line="276" w:lineRule="auto"/>
        <w:jc w:val="both"/>
        <w:rPr>
          <w:rFonts w:ascii="Arial" w:hAnsi="Arial" w:cs="Arial"/>
          <w:sz w:val="22"/>
        </w:rPr>
      </w:pPr>
      <w:r w:rsidRPr="00D814E1">
        <w:rPr>
          <w:rFonts w:ascii="Arial" w:hAnsi="Arial" w:cs="Arial"/>
          <w:sz w:val="22"/>
        </w:rPr>
        <w:t>.................................................................................................................................</w:t>
      </w:r>
      <w:r w:rsidR="00766075">
        <w:rPr>
          <w:rFonts w:ascii="Arial" w:hAnsi="Arial" w:cs="Arial"/>
          <w:sz w:val="22"/>
        </w:rPr>
        <w:t>................</w:t>
      </w:r>
      <w:r w:rsidRPr="00D814E1">
        <w:rPr>
          <w:rFonts w:ascii="Arial" w:hAnsi="Arial" w:cs="Arial"/>
          <w:sz w:val="22"/>
        </w:rPr>
        <w:t>.</w:t>
      </w:r>
      <w:r w:rsidR="00766075">
        <w:rPr>
          <w:rFonts w:ascii="Arial" w:hAnsi="Arial" w:cs="Arial"/>
          <w:sz w:val="22"/>
        </w:rPr>
        <w:t>.</w:t>
      </w:r>
    </w:p>
    <w:p w14:paraId="1D090645" w14:textId="7639FFEB" w:rsidR="00D814E1" w:rsidRDefault="007C024E" w:rsidP="00F91665">
      <w:pPr>
        <w:spacing w:line="276" w:lineRule="auto"/>
        <w:jc w:val="both"/>
        <w:rPr>
          <w:rFonts w:ascii="Arial" w:hAnsi="Arial" w:cs="Arial"/>
          <w:sz w:val="22"/>
        </w:rPr>
      </w:pPr>
      <w:r w:rsidRPr="00D814E1">
        <w:rPr>
          <w:rFonts w:ascii="Arial" w:hAnsi="Arial" w:cs="Arial"/>
          <w:sz w:val="22"/>
        </w:rPr>
        <w:t>ulica: .................................................</w:t>
      </w:r>
      <w:r w:rsidR="00766075">
        <w:rPr>
          <w:rFonts w:ascii="Arial" w:hAnsi="Arial" w:cs="Arial"/>
          <w:sz w:val="22"/>
        </w:rPr>
        <w:t>........................................................................................</w:t>
      </w:r>
      <w:r w:rsidRPr="00D814E1">
        <w:rPr>
          <w:rFonts w:ascii="Arial" w:hAnsi="Arial" w:cs="Arial"/>
          <w:sz w:val="22"/>
        </w:rPr>
        <w:t xml:space="preserve">. </w:t>
      </w:r>
    </w:p>
    <w:p w14:paraId="7CA895DC" w14:textId="5F9E4EE9" w:rsidR="00AA5230" w:rsidRPr="00D814E1" w:rsidRDefault="007C024E" w:rsidP="00F91665">
      <w:pPr>
        <w:spacing w:line="276" w:lineRule="auto"/>
        <w:jc w:val="both"/>
        <w:rPr>
          <w:rFonts w:ascii="Arial" w:hAnsi="Arial" w:cs="Arial"/>
          <w:sz w:val="22"/>
        </w:rPr>
      </w:pPr>
      <w:r w:rsidRPr="00D814E1">
        <w:rPr>
          <w:rFonts w:ascii="Arial" w:hAnsi="Arial" w:cs="Arial"/>
          <w:sz w:val="22"/>
        </w:rPr>
        <w:t>kod i miejscowość: .........................</w:t>
      </w:r>
      <w:r w:rsidR="00766075">
        <w:rPr>
          <w:rFonts w:ascii="Arial" w:hAnsi="Arial" w:cs="Arial"/>
          <w:sz w:val="22"/>
        </w:rPr>
        <w:t>..............................................</w:t>
      </w:r>
      <w:r w:rsidRPr="00D814E1">
        <w:rPr>
          <w:rFonts w:ascii="Arial" w:hAnsi="Arial" w:cs="Arial"/>
          <w:sz w:val="22"/>
        </w:rPr>
        <w:t>..............................................</w:t>
      </w:r>
    </w:p>
    <w:p w14:paraId="4FE162C0" w14:textId="3012367B" w:rsidR="00D814E1" w:rsidRDefault="007C024E" w:rsidP="00F91665">
      <w:pPr>
        <w:spacing w:line="276" w:lineRule="auto"/>
        <w:jc w:val="both"/>
        <w:rPr>
          <w:rFonts w:ascii="Arial" w:hAnsi="Arial" w:cs="Arial"/>
          <w:sz w:val="22"/>
        </w:rPr>
      </w:pPr>
      <w:r w:rsidRPr="00D814E1">
        <w:rPr>
          <w:rFonts w:ascii="Arial" w:hAnsi="Arial" w:cs="Arial"/>
          <w:sz w:val="22"/>
        </w:rPr>
        <w:t>powiat: ............</w:t>
      </w:r>
      <w:r w:rsidR="00766075">
        <w:rPr>
          <w:rFonts w:ascii="Arial" w:hAnsi="Arial" w:cs="Arial"/>
          <w:sz w:val="22"/>
        </w:rPr>
        <w:t>................................</w:t>
      </w:r>
      <w:r w:rsidRPr="00D814E1">
        <w:rPr>
          <w:rFonts w:ascii="Arial" w:hAnsi="Arial" w:cs="Arial"/>
          <w:sz w:val="22"/>
        </w:rPr>
        <w:t xml:space="preserve">............................. </w:t>
      </w:r>
    </w:p>
    <w:p w14:paraId="7CA895DD" w14:textId="04AEFB3A" w:rsidR="00AA5230" w:rsidRPr="00D814E1" w:rsidRDefault="007C024E" w:rsidP="00F91665">
      <w:pPr>
        <w:spacing w:line="276" w:lineRule="auto"/>
        <w:jc w:val="both"/>
        <w:rPr>
          <w:rFonts w:ascii="Arial" w:hAnsi="Arial" w:cs="Arial"/>
          <w:sz w:val="22"/>
        </w:rPr>
      </w:pPr>
      <w:r w:rsidRPr="00D814E1">
        <w:rPr>
          <w:rFonts w:ascii="Arial" w:hAnsi="Arial" w:cs="Arial"/>
          <w:sz w:val="22"/>
        </w:rPr>
        <w:t>województwo ...............................................................</w:t>
      </w:r>
    </w:p>
    <w:p w14:paraId="7CA895DE" w14:textId="487F3D00" w:rsidR="00AA5230" w:rsidRPr="00D814E1" w:rsidRDefault="007C024E" w:rsidP="00F91665">
      <w:pPr>
        <w:spacing w:line="276" w:lineRule="auto"/>
        <w:jc w:val="both"/>
        <w:rPr>
          <w:rFonts w:ascii="Arial" w:hAnsi="Arial" w:cs="Arial"/>
          <w:sz w:val="22"/>
        </w:rPr>
      </w:pPr>
      <w:r w:rsidRPr="00D814E1">
        <w:rPr>
          <w:rFonts w:ascii="Arial" w:hAnsi="Arial" w:cs="Arial"/>
          <w:sz w:val="22"/>
        </w:rPr>
        <w:t>adres do kontaktów (jeżeli jest inny niż adres Wykonawcy) ........................................................</w:t>
      </w:r>
    </w:p>
    <w:p w14:paraId="7CA895DF" w14:textId="0DF58EC9" w:rsidR="00AA5230" w:rsidRPr="00D814E1" w:rsidRDefault="007C024E" w:rsidP="00F91665">
      <w:pPr>
        <w:spacing w:line="276" w:lineRule="auto"/>
        <w:jc w:val="both"/>
        <w:rPr>
          <w:rFonts w:ascii="Arial" w:hAnsi="Arial" w:cs="Arial"/>
          <w:sz w:val="22"/>
        </w:rPr>
      </w:pPr>
      <w:r w:rsidRPr="00D814E1">
        <w:rPr>
          <w:rFonts w:ascii="Arial" w:hAnsi="Arial" w:cs="Arial"/>
          <w:sz w:val="22"/>
        </w:rPr>
        <w:t>osoba do kontaktów: ................</w:t>
      </w:r>
      <w:r w:rsidR="00766075">
        <w:rPr>
          <w:rFonts w:ascii="Arial" w:hAnsi="Arial" w:cs="Arial"/>
          <w:sz w:val="22"/>
        </w:rPr>
        <w:t>.........</w:t>
      </w:r>
      <w:r w:rsidRPr="00D814E1">
        <w:rPr>
          <w:rFonts w:ascii="Arial" w:hAnsi="Arial" w:cs="Arial"/>
          <w:sz w:val="22"/>
        </w:rPr>
        <w:t>..........................................................................................</w:t>
      </w:r>
    </w:p>
    <w:p w14:paraId="67196F51" w14:textId="5B15A75A" w:rsidR="00D814E1" w:rsidRDefault="007C024E" w:rsidP="00F91665">
      <w:pPr>
        <w:spacing w:line="276" w:lineRule="auto"/>
        <w:jc w:val="both"/>
        <w:rPr>
          <w:rFonts w:ascii="Arial" w:hAnsi="Arial" w:cs="Arial"/>
          <w:sz w:val="22"/>
        </w:rPr>
      </w:pPr>
      <w:r w:rsidRPr="00D814E1">
        <w:rPr>
          <w:rFonts w:ascii="Arial" w:hAnsi="Arial" w:cs="Arial"/>
          <w:sz w:val="22"/>
        </w:rPr>
        <w:t>NIP ....................</w:t>
      </w:r>
      <w:r w:rsidR="00766075">
        <w:rPr>
          <w:rFonts w:ascii="Arial" w:hAnsi="Arial" w:cs="Arial"/>
          <w:sz w:val="22"/>
        </w:rPr>
        <w:t>...........</w:t>
      </w:r>
      <w:r w:rsidRPr="00D814E1">
        <w:rPr>
          <w:rFonts w:ascii="Arial" w:hAnsi="Arial" w:cs="Arial"/>
          <w:sz w:val="22"/>
        </w:rPr>
        <w:t xml:space="preserve">...............................................      </w:t>
      </w:r>
    </w:p>
    <w:p w14:paraId="7CA895E0" w14:textId="6CE34D4D" w:rsidR="00AA5230" w:rsidRPr="00D814E1" w:rsidRDefault="007C024E" w:rsidP="00F91665">
      <w:pPr>
        <w:spacing w:line="276" w:lineRule="auto"/>
        <w:jc w:val="both"/>
        <w:rPr>
          <w:rFonts w:ascii="Arial" w:hAnsi="Arial" w:cs="Arial"/>
          <w:sz w:val="22"/>
        </w:rPr>
      </w:pPr>
      <w:r w:rsidRPr="00D814E1">
        <w:rPr>
          <w:rFonts w:ascii="Arial" w:hAnsi="Arial" w:cs="Arial"/>
          <w:sz w:val="22"/>
        </w:rPr>
        <w:t>REGON .......................................................................</w:t>
      </w:r>
    </w:p>
    <w:p w14:paraId="7CA895E1" w14:textId="21A9A2E0" w:rsidR="00AA5230" w:rsidRPr="00D814E1" w:rsidRDefault="007C024E" w:rsidP="00F91665">
      <w:pPr>
        <w:spacing w:line="276" w:lineRule="auto"/>
        <w:jc w:val="both"/>
        <w:rPr>
          <w:rFonts w:ascii="Arial" w:hAnsi="Arial" w:cs="Arial"/>
          <w:sz w:val="22"/>
        </w:rPr>
      </w:pPr>
      <w:r w:rsidRPr="00D814E1">
        <w:rPr>
          <w:rFonts w:ascii="Arial" w:hAnsi="Arial" w:cs="Arial"/>
          <w:sz w:val="22"/>
        </w:rPr>
        <w:t>tel. ................................</w:t>
      </w:r>
      <w:r w:rsidR="00766075">
        <w:rPr>
          <w:rFonts w:ascii="Arial" w:hAnsi="Arial" w:cs="Arial"/>
          <w:sz w:val="22"/>
        </w:rPr>
        <w:t>....</w:t>
      </w:r>
      <w:r w:rsidRPr="00D814E1">
        <w:rPr>
          <w:rFonts w:ascii="Arial" w:hAnsi="Arial" w:cs="Arial"/>
          <w:sz w:val="22"/>
        </w:rPr>
        <w:t xml:space="preserve">...........................................     </w:t>
      </w:r>
    </w:p>
    <w:p w14:paraId="7CA895E2" w14:textId="3D9145B3" w:rsidR="00AA5230" w:rsidRDefault="007C024E" w:rsidP="00F91665">
      <w:pPr>
        <w:tabs>
          <w:tab w:val="left" w:pos="187"/>
          <w:tab w:val="left" w:pos="374"/>
        </w:tabs>
        <w:spacing w:line="276" w:lineRule="auto"/>
        <w:jc w:val="both"/>
        <w:rPr>
          <w:rFonts w:ascii="Arial" w:hAnsi="Arial" w:cs="Arial"/>
          <w:sz w:val="22"/>
        </w:rPr>
      </w:pPr>
      <w:r w:rsidRPr="00D814E1">
        <w:rPr>
          <w:rFonts w:ascii="Arial" w:hAnsi="Arial" w:cs="Arial"/>
          <w:sz w:val="22"/>
        </w:rPr>
        <w:t>e-mail: ..............................</w:t>
      </w:r>
      <w:r w:rsidR="00766075">
        <w:rPr>
          <w:rFonts w:ascii="Arial" w:hAnsi="Arial" w:cs="Arial"/>
          <w:sz w:val="22"/>
        </w:rPr>
        <w:t>........</w:t>
      </w:r>
      <w:r w:rsidRPr="00D814E1">
        <w:rPr>
          <w:rFonts w:ascii="Arial" w:hAnsi="Arial" w:cs="Arial"/>
          <w:sz w:val="22"/>
        </w:rPr>
        <w:t>...................................</w:t>
      </w:r>
    </w:p>
    <w:p w14:paraId="00D342C3" w14:textId="77777777" w:rsidR="00881663" w:rsidRPr="00D814E1" w:rsidRDefault="00881663" w:rsidP="00F91665">
      <w:pPr>
        <w:tabs>
          <w:tab w:val="left" w:pos="187"/>
          <w:tab w:val="left" w:pos="374"/>
        </w:tabs>
        <w:spacing w:line="276" w:lineRule="auto"/>
        <w:jc w:val="both"/>
        <w:rPr>
          <w:rFonts w:ascii="Arial" w:hAnsi="Arial" w:cs="Arial"/>
          <w:sz w:val="22"/>
        </w:rPr>
      </w:pPr>
    </w:p>
    <w:p w14:paraId="5108379D" w14:textId="77777777" w:rsidR="00D814E1" w:rsidRPr="00D814E1" w:rsidRDefault="00D814E1" w:rsidP="00F91665">
      <w:pPr>
        <w:spacing w:line="276" w:lineRule="auto"/>
        <w:jc w:val="both"/>
        <w:rPr>
          <w:rFonts w:ascii="Arial" w:hAnsi="Arial" w:cs="Arial"/>
          <w:sz w:val="16"/>
          <w:szCs w:val="16"/>
        </w:rPr>
      </w:pPr>
    </w:p>
    <w:p w14:paraId="7CA895E4" w14:textId="77777777" w:rsidR="00AA5230" w:rsidRPr="00D814E1" w:rsidRDefault="007C024E" w:rsidP="00F91665">
      <w:pPr>
        <w:pStyle w:val="Akapitzlist"/>
        <w:numPr>
          <w:ilvl w:val="0"/>
          <w:numId w:val="1"/>
        </w:numPr>
        <w:spacing w:after="120" w:line="276" w:lineRule="auto"/>
        <w:ind w:left="284" w:hanging="284"/>
        <w:jc w:val="both"/>
        <w:rPr>
          <w:rFonts w:ascii="Arial" w:hAnsi="Arial" w:cs="Arial"/>
          <w:sz w:val="10"/>
          <w:szCs w:val="12"/>
        </w:rPr>
      </w:pPr>
      <w:r w:rsidRPr="00D814E1">
        <w:rPr>
          <w:rFonts w:ascii="Arial" w:hAnsi="Arial" w:cs="Arial"/>
          <w:b/>
          <w:sz w:val="22"/>
        </w:rPr>
        <w:t>SKŁADAMY OFERTĘ</w:t>
      </w:r>
      <w:r w:rsidRPr="00D814E1">
        <w:rPr>
          <w:rFonts w:ascii="Arial" w:hAnsi="Arial" w:cs="Arial"/>
          <w:sz w:val="22"/>
        </w:rPr>
        <w:t xml:space="preserve"> na wykonanie przedmiotu zamówienia zgodnie z zaproszeniem do składania ofert, stosując niżej wymienione stawki: </w:t>
      </w:r>
    </w:p>
    <w:p w14:paraId="7CA895E5" w14:textId="77777777" w:rsidR="00AA5230" w:rsidRDefault="00AA5230" w:rsidP="00F91665">
      <w:pPr>
        <w:pStyle w:val="Akapitzlist"/>
        <w:spacing w:after="120" w:line="276" w:lineRule="auto"/>
        <w:ind w:left="284"/>
        <w:jc w:val="both"/>
        <w:rPr>
          <w:rFonts w:ascii="Arial" w:hAnsi="Arial" w:cs="Arial"/>
          <w:sz w:val="10"/>
          <w:szCs w:val="12"/>
        </w:rPr>
      </w:pPr>
    </w:p>
    <w:p w14:paraId="0E3F3FBD" w14:textId="77777777" w:rsidR="00881663" w:rsidRDefault="00881663" w:rsidP="00F91665">
      <w:pPr>
        <w:pStyle w:val="Akapitzlist"/>
        <w:spacing w:after="120" w:line="276" w:lineRule="auto"/>
        <w:ind w:left="284"/>
        <w:jc w:val="both"/>
        <w:rPr>
          <w:rFonts w:ascii="Arial" w:hAnsi="Arial" w:cs="Arial"/>
          <w:sz w:val="10"/>
          <w:szCs w:val="12"/>
        </w:rPr>
      </w:pPr>
    </w:p>
    <w:p w14:paraId="74DFF4AA" w14:textId="77777777" w:rsidR="00881663" w:rsidRDefault="00881663" w:rsidP="00F91665">
      <w:pPr>
        <w:pStyle w:val="Akapitzlist"/>
        <w:spacing w:after="120" w:line="276" w:lineRule="auto"/>
        <w:ind w:left="284"/>
        <w:jc w:val="both"/>
        <w:rPr>
          <w:rFonts w:ascii="Arial" w:hAnsi="Arial" w:cs="Arial"/>
          <w:sz w:val="10"/>
          <w:szCs w:val="12"/>
        </w:rPr>
      </w:pPr>
    </w:p>
    <w:p w14:paraId="540564BC" w14:textId="77777777" w:rsidR="00881663" w:rsidRDefault="00881663" w:rsidP="00F91665">
      <w:pPr>
        <w:pStyle w:val="Akapitzlist"/>
        <w:spacing w:after="120" w:line="276" w:lineRule="auto"/>
        <w:ind w:left="284"/>
        <w:jc w:val="both"/>
        <w:rPr>
          <w:rFonts w:ascii="Arial" w:hAnsi="Arial" w:cs="Arial"/>
          <w:sz w:val="10"/>
          <w:szCs w:val="12"/>
        </w:rPr>
      </w:pPr>
    </w:p>
    <w:p w14:paraId="1D9C7185" w14:textId="77777777" w:rsidR="00881663" w:rsidRDefault="00881663" w:rsidP="00F91665">
      <w:pPr>
        <w:pStyle w:val="Akapitzlist"/>
        <w:spacing w:after="120" w:line="276" w:lineRule="auto"/>
        <w:ind w:left="284"/>
        <w:jc w:val="both"/>
        <w:rPr>
          <w:rFonts w:ascii="Arial" w:hAnsi="Arial" w:cs="Arial"/>
          <w:sz w:val="10"/>
          <w:szCs w:val="12"/>
        </w:rPr>
      </w:pPr>
    </w:p>
    <w:p w14:paraId="5F638E6E" w14:textId="77777777" w:rsidR="00881663" w:rsidRPr="00D814E1" w:rsidRDefault="00881663" w:rsidP="00F91665">
      <w:pPr>
        <w:pStyle w:val="Akapitzlist"/>
        <w:spacing w:after="120" w:line="276" w:lineRule="auto"/>
        <w:ind w:left="284"/>
        <w:jc w:val="both"/>
        <w:rPr>
          <w:rFonts w:ascii="Arial" w:hAnsi="Arial" w:cs="Arial"/>
          <w:sz w:val="10"/>
          <w:szCs w:val="12"/>
        </w:rPr>
      </w:pPr>
    </w:p>
    <w:p w14:paraId="4BBA50C8" w14:textId="5A5A0F67" w:rsidR="00A41404" w:rsidRDefault="00A41404" w:rsidP="00DC027B">
      <w:pPr>
        <w:spacing w:line="276" w:lineRule="auto"/>
        <w:jc w:val="both"/>
        <w:rPr>
          <w:rFonts w:ascii="Arial" w:hAnsi="Arial" w:cs="Arial"/>
          <w:b/>
          <w:sz w:val="22"/>
          <w:szCs w:val="22"/>
        </w:rPr>
      </w:pPr>
      <w:r>
        <w:rPr>
          <w:rFonts w:ascii="Arial" w:hAnsi="Arial" w:cs="Arial"/>
          <w:b/>
          <w:sz w:val="22"/>
          <w:szCs w:val="22"/>
        </w:rPr>
        <w:lastRenderedPageBreak/>
        <w:t>Zad</w:t>
      </w:r>
      <w:r w:rsidR="002C31F4">
        <w:rPr>
          <w:rFonts w:ascii="Arial" w:hAnsi="Arial" w:cs="Arial"/>
          <w:b/>
          <w:sz w:val="22"/>
          <w:szCs w:val="22"/>
        </w:rPr>
        <w:t xml:space="preserve">anie nr </w:t>
      </w:r>
      <w:r>
        <w:rPr>
          <w:rFonts w:ascii="Arial" w:hAnsi="Arial" w:cs="Arial"/>
          <w:b/>
          <w:sz w:val="22"/>
          <w:szCs w:val="22"/>
        </w:rPr>
        <w:t>1</w:t>
      </w:r>
      <w:r w:rsidR="002C31F4">
        <w:rPr>
          <w:rFonts w:ascii="Arial" w:hAnsi="Arial" w:cs="Arial"/>
          <w:b/>
          <w:sz w:val="22"/>
          <w:szCs w:val="22"/>
        </w:rPr>
        <w:t>:</w:t>
      </w:r>
    </w:p>
    <w:p w14:paraId="12DFF98D" w14:textId="0A1A0DDB" w:rsidR="00881663" w:rsidRDefault="00881663" w:rsidP="00DC027B">
      <w:pPr>
        <w:spacing w:line="276" w:lineRule="auto"/>
        <w:jc w:val="both"/>
        <w:rPr>
          <w:rFonts w:ascii="Arial" w:hAnsi="Arial" w:cs="Arial"/>
          <w:b/>
          <w:sz w:val="22"/>
          <w:szCs w:val="22"/>
        </w:rPr>
      </w:pPr>
      <w:r w:rsidRPr="00881663">
        <w:rPr>
          <w:rFonts w:ascii="Arial" w:hAnsi="Arial" w:cs="Arial"/>
          <w:b/>
          <w:sz w:val="22"/>
          <w:szCs w:val="22"/>
        </w:rPr>
        <w:t>Dostawa 2 szt. łóżek elektrycznych z przechyłami bocznymi z materacem</w:t>
      </w:r>
    </w:p>
    <w:p w14:paraId="401E97E8" w14:textId="554ED125" w:rsidR="00DC027B" w:rsidRPr="00DC027B" w:rsidRDefault="00DC027B" w:rsidP="00DC027B">
      <w:pPr>
        <w:spacing w:line="276" w:lineRule="auto"/>
        <w:jc w:val="both"/>
        <w:rPr>
          <w:rFonts w:ascii="Arial" w:hAnsi="Arial" w:cs="Arial"/>
          <w:bCs/>
          <w:sz w:val="22"/>
          <w:szCs w:val="22"/>
        </w:rPr>
      </w:pPr>
      <w:r w:rsidRPr="00DC027B">
        <w:rPr>
          <w:rFonts w:ascii="Arial" w:hAnsi="Arial" w:cs="Arial"/>
          <w:b/>
          <w:sz w:val="22"/>
          <w:szCs w:val="22"/>
        </w:rPr>
        <w:t xml:space="preserve">Kwota zamówienia brutto:  </w:t>
      </w:r>
      <w:r w:rsidRPr="00DC027B">
        <w:rPr>
          <w:rFonts w:ascii="Arial" w:hAnsi="Arial" w:cs="Arial"/>
          <w:bCs/>
          <w:sz w:val="22"/>
          <w:szCs w:val="22"/>
        </w:rPr>
        <w:t xml:space="preserve">............................... zł </w:t>
      </w:r>
    </w:p>
    <w:p w14:paraId="70B676F2" w14:textId="77777777" w:rsidR="00DC027B" w:rsidRPr="00DC027B" w:rsidRDefault="00DC027B" w:rsidP="00DC027B">
      <w:pPr>
        <w:spacing w:line="276" w:lineRule="auto"/>
        <w:jc w:val="both"/>
        <w:rPr>
          <w:rFonts w:ascii="Arial" w:hAnsi="Arial" w:cs="Arial"/>
          <w:bCs/>
          <w:sz w:val="22"/>
          <w:szCs w:val="22"/>
        </w:rPr>
      </w:pPr>
      <w:r w:rsidRPr="00DC027B">
        <w:rPr>
          <w:rFonts w:ascii="Arial" w:hAnsi="Arial" w:cs="Arial"/>
          <w:bCs/>
          <w:sz w:val="22"/>
          <w:szCs w:val="22"/>
        </w:rPr>
        <w:t>(słownie: ..........................................................................................................................)</w:t>
      </w:r>
    </w:p>
    <w:p w14:paraId="22FE0FB0" w14:textId="53B9B728" w:rsidR="00DC027B" w:rsidRDefault="00A41404" w:rsidP="002C31F4">
      <w:pPr>
        <w:tabs>
          <w:tab w:val="left" w:pos="6735"/>
        </w:tabs>
        <w:spacing w:line="276" w:lineRule="auto"/>
        <w:jc w:val="both"/>
        <w:rPr>
          <w:rFonts w:ascii="Arial" w:hAnsi="Arial" w:cs="Arial"/>
          <w:bCs/>
          <w:sz w:val="22"/>
          <w:szCs w:val="22"/>
        </w:rPr>
      </w:pPr>
      <w:r>
        <w:rPr>
          <w:rFonts w:ascii="Arial" w:hAnsi="Arial" w:cs="Arial"/>
          <w:bCs/>
          <w:sz w:val="22"/>
          <w:szCs w:val="22"/>
        </w:rPr>
        <w:t xml:space="preserve">Kwota </w:t>
      </w:r>
      <w:r w:rsidRPr="00A41404">
        <w:rPr>
          <w:rFonts w:ascii="Arial" w:hAnsi="Arial" w:cs="Arial"/>
          <w:b/>
          <w:sz w:val="22"/>
          <w:szCs w:val="22"/>
        </w:rPr>
        <w:t>netto</w:t>
      </w:r>
      <w:r>
        <w:rPr>
          <w:rFonts w:ascii="Arial" w:hAnsi="Arial" w:cs="Arial"/>
          <w:bCs/>
          <w:sz w:val="22"/>
          <w:szCs w:val="22"/>
        </w:rPr>
        <w:t xml:space="preserve"> ……………… +</w:t>
      </w:r>
      <w:r w:rsidR="00DC027B" w:rsidRPr="00DC027B">
        <w:rPr>
          <w:rFonts w:ascii="Arial" w:hAnsi="Arial" w:cs="Arial"/>
          <w:bCs/>
          <w:sz w:val="22"/>
          <w:szCs w:val="22"/>
        </w:rPr>
        <w:t xml:space="preserve"> należny podatek VAT  ..........  %,</w:t>
      </w:r>
      <w:r w:rsidR="0010105E">
        <w:rPr>
          <w:rFonts w:ascii="Arial" w:hAnsi="Arial" w:cs="Arial"/>
          <w:bCs/>
          <w:sz w:val="22"/>
          <w:szCs w:val="22"/>
        </w:rPr>
        <w:t>*</w:t>
      </w:r>
      <w:r w:rsidR="002C31F4">
        <w:rPr>
          <w:rFonts w:ascii="Arial" w:hAnsi="Arial" w:cs="Arial"/>
          <w:bCs/>
          <w:sz w:val="22"/>
          <w:szCs w:val="22"/>
        </w:rPr>
        <w:tab/>
      </w:r>
    </w:p>
    <w:p w14:paraId="64B51E5D" w14:textId="77777777" w:rsidR="00D92193" w:rsidRDefault="00D92193" w:rsidP="002C31F4">
      <w:pPr>
        <w:tabs>
          <w:tab w:val="left" w:pos="6735"/>
        </w:tabs>
        <w:spacing w:line="276" w:lineRule="auto"/>
        <w:jc w:val="both"/>
        <w:rPr>
          <w:rFonts w:ascii="Arial" w:hAnsi="Arial" w:cs="Arial"/>
          <w:bCs/>
          <w:sz w:val="22"/>
          <w:szCs w:val="22"/>
        </w:rPr>
      </w:pPr>
    </w:p>
    <w:p w14:paraId="20BB207E" w14:textId="34E6367C" w:rsidR="002C31F4" w:rsidRDefault="00D92193" w:rsidP="002C31F4">
      <w:pPr>
        <w:tabs>
          <w:tab w:val="left" w:pos="6735"/>
        </w:tabs>
        <w:spacing w:line="276" w:lineRule="auto"/>
        <w:jc w:val="both"/>
        <w:rPr>
          <w:rFonts w:ascii="Arial" w:hAnsi="Arial" w:cs="Arial"/>
          <w:bCs/>
          <w:sz w:val="22"/>
          <w:szCs w:val="22"/>
        </w:rPr>
      </w:pPr>
      <w:r w:rsidRPr="00D92193">
        <w:rPr>
          <w:rFonts w:ascii="Arial" w:hAnsi="Arial" w:cs="Arial"/>
          <w:bCs/>
          <w:sz w:val="22"/>
          <w:szCs w:val="22"/>
        </w:rPr>
        <w:t>Oferowany przedmiot:</w:t>
      </w:r>
    </w:p>
    <w:tbl>
      <w:tblPr>
        <w:tblW w:w="100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095"/>
        <w:gridCol w:w="1280"/>
        <w:gridCol w:w="2129"/>
      </w:tblGrid>
      <w:tr w:rsidR="00D92193" w:rsidRPr="00D92193" w14:paraId="7C882F5A" w14:textId="77777777" w:rsidTr="00D418FE">
        <w:trPr>
          <w:gridAfter w:val="1"/>
          <w:wAfter w:w="2126" w:type="dxa"/>
        </w:trPr>
        <w:tc>
          <w:tcPr>
            <w:tcW w:w="7943" w:type="dxa"/>
            <w:gridSpan w:val="3"/>
            <w:tcBorders>
              <w:top w:val="single" w:sz="4" w:space="0" w:color="auto"/>
              <w:left w:val="single" w:sz="4" w:space="0" w:color="auto"/>
              <w:bottom w:val="single" w:sz="4" w:space="0" w:color="auto"/>
              <w:right w:val="single" w:sz="4" w:space="0" w:color="auto"/>
            </w:tcBorders>
          </w:tcPr>
          <w:p w14:paraId="715A8FF9" w14:textId="77777777" w:rsidR="00D92193" w:rsidRPr="00D92193" w:rsidRDefault="00D92193" w:rsidP="00D92193">
            <w:pPr>
              <w:suppressAutoHyphens w:val="0"/>
              <w:rPr>
                <w:rFonts w:eastAsia="Calibri"/>
                <w:b/>
                <w:sz w:val="22"/>
                <w:szCs w:val="22"/>
              </w:rPr>
            </w:pPr>
            <w:bookmarkStart w:id="1" w:name="_Hlk135376886"/>
            <w:bookmarkStart w:id="2" w:name="_Hlk135377472"/>
            <w:r w:rsidRPr="00D92193">
              <w:rPr>
                <w:rFonts w:eastAsia="Calibri"/>
                <w:b/>
                <w:sz w:val="22"/>
                <w:szCs w:val="22"/>
              </w:rPr>
              <w:t xml:space="preserve">Producent – </w:t>
            </w:r>
          </w:p>
          <w:p w14:paraId="3A5225FD" w14:textId="77777777" w:rsidR="00D92193" w:rsidRPr="00D92193" w:rsidRDefault="00D92193" w:rsidP="00D92193">
            <w:pPr>
              <w:suppressAutoHyphens w:val="0"/>
              <w:rPr>
                <w:rFonts w:eastAsia="Calibri"/>
                <w:b/>
                <w:sz w:val="22"/>
                <w:szCs w:val="22"/>
              </w:rPr>
            </w:pPr>
          </w:p>
        </w:tc>
      </w:tr>
      <w:tr w:rsidR="00D92193" w:rsidRPr="00D92193" w14:paraId="3ADB747E" w14:textId="77777777" w:rsidTr="00D418FE">
        <w:trPr>
          <w:gridAfter w:val="1"/>
          <w:wAfter w:w="2126" w:type="dxa"/>
        </w:trPr>
        <w:tc>
          <w:tcPr>
            <w:tcW w:w="7943" w:type="dxa"/>
            <w:gridSpan w:val="3"/>
            <w:tcBorders>
              <w:top w:val="single" w:sz="4" w:space="0" w:color="auto"/>
              <w:left w:val="single" w:sz="4" w:space="0" w:color="auto"/>
              <w:bottom w:val="single" w:sz="4" w:space="0" w:color="auto"/>
              <w:right w:val="single" w:sz="4" w:space="0" w:color="auto"/>
            </w:tcBorders>
          </w:tcPr>
          <w:p w14:paraId="0F8D84BD" w14:textId="77777777" w:rsidR="00D92193" w:rsidRPr="00D92193" w:rsidRDefault="00D92193" w:rsidP="00D92193">
            <w:pPr>
              <w:suppressAutoHyphens w:val="0"/>
              <w:rPr>
                <w:rFonts w:eastAsia="Calibri"/>
                <w:b/>
                <w:sz w:val="22"/>
                <w:szCs w:val="22"/>
              </w:rPr>
            </w:pPr>
            <w:r w:rsidRPr="00D92193">
              <w:rPr>
                <w:rFonts w:eastAsia="Calibri"/>
                <w:b/>
                <w:sz w:val="22"/>
                <w:szCs w:val="22"/>
              </w:rPr>
              <w:t>Model / Typ –</w:t>
            </w:r>
          </w:p>
          <w:p w14:paraId="4329EFA5" w14:textId="77777777" w:rsidR="00D92193" w:rsidRPr="00D92193" w:rsidRDefault="00D92193" w:rsidP="00D92193">
            <w:pPr>
              <w:suppressAutoHyphens w:val="0"/>
              <w:rPr>
                <w:rFonts w:eastAsia="Calibri"/>
                <w:b/>
                <w:sz w:val="22"/>
                <w:szCs w:val="22"/>
              </w:rPr>
            </w:pPr>
          </w:p>
        </w:tc>
      </w:tr>
      <w:tr w:rsidR="00D92193" w:rsidRPr="00D92193" w14:paraId="5727D29D" w14:textId="77777777" w:rsidTr="00D418FE">
        <w:trPr>
          <w:gridAfter w:val="1"/>
          <w:wAfter w:w="2126" w:type="dxa"/>
          <w:trHeight w:val="210"/>
        </w:trPr>
        <w:tc>
          <w:tcPr>
            <w:tcW w:w="7943" w:type="dxa"/>
            <w:gridSpan w:val="3"/>
            <w:tcBorders>
              <w:top w:val="single" w:sz="4" w:space="0" w:color="auto"/>
              <w:left w:val="single" w:sz="4" w:space="0" w:color="auto"/>
              <w:bottom w:val="single" w:sz="4" w:space="0" w:color="auto"/>
              <w:right w:val="single" w:sz="4" w:space="0" w:color="auto"/>
            </w:tcBorders>
          </w:tcPr>
          <w:p w14:paraId="1010E0AA" w14:textId="77777777" w:rsidR="00D92193" w:rsidRPr="00D92193" w:rsidRDefault="00D92193" w:rsidP="00D92193">
            <w:pPr>
              <w:tabs>
                <w:tab w:val="left" w:pos="5207"/>
              </w:tabs>
              <w:suppressAutoHyphens w:val="0"/>
              <w:rPr>
                <w:rFonts w:eastAsia="Calibri"/>
                <w:b/>
                <w:sz w:val="22"/>
                <w:szCs w:val="22"/>
              </w:rPr>
            </w:pPr>
            <w:r w:rsidRPr="00D92193">
              <w:rPr>
                <w:rFonts w:eastAsia="Calibri"/>
                <w:b/>
                <w:sz w:val="22"/>
                <w:szCs w:val="22"/>
              </w:rPr>
              <w:t>Kraj pochodzenia –</w:t>
            </w:r>
          </w:p>
          <w:p w14:paraId="728799E5" w14:textId="77777777" w:rsidR="00D92193" w:rsidRPr="00D92193" w:rsidRDefault="00D92193" w:rsidP="00D92193">
            <w:pPr>
              <w:tabs>
                <w:tab w:val="left" w:pos="5207"/>
              </w:tabs>
              <w:suppressAutoHyphens w:val="0"/>
              <w:rPr>
                <w:rFonts w:eastAsia="Calibri"/>
                <w:b/>
                <w:sz w:val="22"/>
                <w:szCs w:val="22"/>
              </w:rPr>
            </w:pPr>
          </w:p>
        </w:tc>
      </w:tr>
      <w:bookmarkEnd w:id="1"/>
      <w:tr w:rsidR="00E25F0A" w:rsidRPr="00D92193" w14:paraId="2BC18E60" w14:textId="77777777" w:rsidTr="00D418FE">
        <w:trPr>
          <w:trHeight w:val="8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DC7A495" w14:textId="77777777" w:rsidR="00E25F0A" w:rsidRPr="00D92193" w:rsidRDefault="00E25F0A" w:rsidP="008A5EE5">
            <w:pPr>
              <w:keepNext/>
              <w:suppressAutoHyphens w:val="0"/>
              <w:ind w:left="-111" w:right="-104"/>
              <w:jc w:val="center"/>
              <w:outlineLvl w:val="3"/>
              <w:rPr>
                <w:b/>
                <w:sz w:val="22"/>
                <w:szCs w:val="22"/>
              </w:rPr>
            </w:pPr>
            <w:r w:rsidRPr="00D92193">
              <w:rPr>
                <w:b/>
                <w:sz w:val="22"/>
                <w:szCs w:val="22"/>
              </w:rPr>
              <w:t>Lp.</w:t>
            </w:r>
          </w:p>
        </w:tc>
        <w:tc>
          <w:tcPr>
            <w:tcW w:w="6098" w:type="dxa"/>
            <w:tcBorders>
              <w:top w:val="single" w:sz="4" w:space="0" w:color="auto"/>
              <w:left w:val="single" w:sz="4" w:space="0" w:color="auto"/>
              <w:bottom w:val="single" w:sz="4" w:space="0" w:color="auto"/>
              <w:right w:val="single" w:sz="4" w:space="0" w:color="auto"/>
            </w:tcBorders>
            <w:shd w:val="clear" w:color="auto" w:fill="auto"/>
            <w:vAlign w:val="center"/>
          </w:tcPr>
          <w:p w14:paraId="5F01AFE9" w14:textId="77777777" w:rsidR="00E25F0A" w:rsidRPr="00D92193" w:rsidRDefault="00E25F0A" w:rsidP="00D92193">
            <w:pPr>
              <w:keepNext/>
              <w:suppressAutoHyphens w:val="0"/>
              <w:jc w:val="center"/>
              <w:outlineLvl w:val="1"/>
              <w:rPr>
                <w:b/>
                <w:snapToGrid w:val="0"/>
                <w:color w:val="000000"/>
                <w:sz w:val="22"/>
                <w:szCs w:val="22"/>
              </w:rPr>
            </w:pPr>
            <w:r w:rsidRPr="00D92193">
              <w:rPr>
                <w:b/>
                <w:snapToGrid w:val="0"/>
                <w:color w:val="000000"/>
                <w:sz w:val="22"/>
                <w:szCs w:val="22"/>
              </w:rPr>
              <w:t xml:space="preserve">PARAMETR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657EE" w14:textId="77777777" w:rsidR="00E25F0A" w:rsidRPr="00D92193" w:rsidRDefault="00E25F0A" w:rsidP="00D92193">
            <w:pPr>
              <w:suppressAutoHyphens w:val="0"/>
              <w:jc w:val="center"/>
              <w:rPr>
                <w:rFonts w:eastAsia="Calibri"/>
                <w:sz w:val="22"/>
                <w:szCs w:val="22"/>
              </w:rPr>
            </w:pPr>
            <w:r w:rsidRPr="00D92193">
              <w:rPr>
                <w:rFonts w:eastAsia="Calibri"/>
                <w:sz w:val="22"/>
                <w:szCs w:val="22"/>
              </w:rPr>
              <w:t>Parametr wymagany</w:t>
            </w:r>
          </w:p>
          <w:p w14:paraId="7A2840F1" w14:textId="77777777" w:rsidR="00E25F0A" w:rsidRPr="00D92193" w:rsidRDefault="00E25F0A" w:rsidP="00D92193">
            <w:pPr>
              <w:keepNext/>
              <w:suppressAutoHyphens w:val="0"/>
              <w:jc w:val="center"/>
              <w:outlineLvl w:val="1"/>
              <w:rPr>
                <w:b/>
                <w:snapToGrid w:val="0"/>
                <w:color w:val="000000"/>
                <w:sz w:val="22"/>
                <w:szCs w:val="22"/>
              </w:rPr>
            </w:pPr>
            <w:r w:rsidRPr="00D92193">
              <w:rPr>
                <w:b/>
                <w:snapToGrid w:val="0"/>
                <w:color w:val="000000"/>
                <w:sz w:val="22"/>
                <w:szCs w:val="22"/>
              </w:rPr>
              <w:t>TAK/NIE</w:t>
            </w:r>
          </w:p>
        </w:tc>
        <w:tc>
          <w:tcPr>
            <w:tcW w:w="2130" w:type="dxa"/>
            <w:tcBorders>
              <w:top w:val="single" w:sz="4" w:space="0" w:color="auto"/>
              <w:left w:val="single" w:sz="4" w:space="0" w:color="auto"/>
              <w:bottom w:val="single" w:sz="4" w:space="0" w:color="auto"/>
              <w:right w:val="single" w:sz="4" w:space="0" w:color="auto"/>
            </w:tcBorders>
            <w:vAlign w:val="center"/>
          </w:tcPr>
          <w:p w14:paraId="75504493" w14:textId="40BA697B" w:rsidR="00E25F0A" w:rsidRPr="00D92193" w:rsidRDefault="00E25F0A" w:rsidP="00D92193">
            <w:pPr>
              <w:keepNext/>
              <w:suppressAutoHyphens w:val="0"/>
              <w:jc w:val="center"/>
              <w:outlineLvl w:val="1"/>
              <w:rPr>
                <w:b/>
                <w:snapToGrid w:val="0"/>
                <w:color w:val="000000"/>
                <w:sz w:val="22"/>
                <w:szCs w:val="22"/>
              </w:rPr>
            </w:pPr>
            <w:r w:rsidRPr="00D92193">
              <w:rPr>
                <w:b/>
                <w:snapToGrid w:val="0"/>
                <w:color w:val="000000"/>
                <w:sz w:val="22"/>
                <w:szCs w:val="22"/>
              </w:rPr>
              <w:t xml:space="preserve">Parametr </w:t>
            </w:r>
            <w:r>
              <w:rPr>
                <w:b/>
                <w:snapToGrid w:val="0"/>
                <w:color w:val="000000"/>
                <w:sz w:val="22"/>
                <w:szCs w:val="22"/>
              </w:rPr>
              <w:br/>
            </w:r>
            <w:r w:rsidRPr="00D92193">
              <w:rPr>
                <w:b/>
                <w:snapToGrid w:val="0"/>
                <w:color w:val="000000"/>
                <w:sz w:val="22"/>
                <w:szCs w:val="22"/>
              </w:rPr>
              <w:t>oferowany</w:t>
            </w:r>
          </w:p>
        </w:tc>
      </w:tr>
      <w:tr w:rsidR="00E25F0A" w:rsidRPr="00D92193" w14:paraId="2E03D235" w14:textId="77777777" w:rsidTr="00D418FE">
        <w:tc>
          <w:tcPr>
            <w:tcW w:w="565" w:type="dxa"/>
            <w:tcBorders>
              <w:top w:val="single" w:sz="4" w:space="0" w:color="auto"/>
              <w:left w:val="single" w:sz="4" w:space="0" w:color="auto"/>
              <w:bottom w:val="single" w:sz="4" w:space="0" w:color="auto"/>
              <w:right w:val="single" w:sz="4" w:space="0" w:color="auto"/>
            </w:tcBorders>
            <w:shd w:val="clear" w:color="auto" w:fill="DDD9C3"/>
          </w:tcPr>
          <w:p w14:paraId="3B7FD3B0" w14:textId="77777777" w:rsidR="00E25F0A" w:rsidRPr="00D92193" w:rsidRDefault="00E25F0A" w:rsidP="008A5EE5">
            <w:pPr>
              <w:suppressAutoHyphens w:val="0"/>
              <w:jc w:val="center"/>
              <w:rPr>
                <w:rFonts w:eastAsia="Calibri"/>
                <w:b/>
                <w:sz w:val="22"/>
                <w:szCs w:val="22"/>
              </w:rPr>
            </w:pPr>
            <w:r w:rsidRPr="00D92193">
              <w:rPr>
                <w:rFonts w:eastAsia="Calibri"/>
                <w:b/>
                <w:sz w:val="22"/>
                <w:szCs w:val="22"/>
              </w:rPr>
              <w:t>I.</w:t>
            </w:r>
          </w:p>
        </w:tc>
        <w:tc>
          <w:tcPr>
            <w:tcW w:w="6098" w:type="dxa"/>
            <w:tcBorders>
              <w:top w:val="single" w:sz="4" w:space="0" w:color="auto"/>
              <w:left w:val="single" w:sz="4" w:space="0" w:color="auto"/>
              <w:bottom w:val="single" w:sz="4" w:space="0" w:color="auto"/>
              <w:right w:val="single" w:sz="4" w:space="0" w:color="auto"/>
            </w:tcBorders>
            <w:shd w:val="clear" w:color="auto" w:fill="DDD9C3"/>
          </w:tcPr>
          <w:p w14:paraId="31E8E679" w14:textId="77777777" w:rsidR="00E25F0A" w:rsidRPr="00D92193" w:rsidRDefault="00E25F0A" w:rsidP="00D92193">
            <w:pPr>
              <w:suppressAutoHyphens w:val="0"/>
              <w:jc w:val="center"/>
              <w:rPr>
                <w:b/>
                <w:bCs/>
                <w:sz w:val="22"/>
                <w:szCs w:val="22"/>
              </w:rPr>
            </w:pPr>
            <w:r w:rsidRPr="00D92193">
              <w:rPr>
                <w:b/>
                <w:bCs/>
                <w:sz w:val="22"/>
                <w:szCs w:val="22"/>
              </w:rPr>
              <w:t>Parametry</w:t>
            </w:r>
          </w:p>
        </w:tc>
        <w:tc>
          <w:tcPr>
            <w:tcW w:w="1276" w:type="dxa"/>
            <w:tcBorders>
              <w:top w:val="single" w:sz="4" w:space="0" w:color="auto"/>
              <w:left w:val="single" w:sz="4" w:space="0" w:color="auto"/>
              <w:bottom w:val="single" w:sz="4" w:space="0" w:color="auto"/>
              <w:right w:val="single" w:sz="4" w:space="0" w:color="auto"/>
            </w:tcBorders>
            <w:shd w:val="clear" w:color="auto" w:fill="DDD9C3"/>
          </w:tcPr>
          <w:p w14:paraId="4EDE7A23" w14:textId="77777777" w:rsidR="00E25F0A" w:rsidRPr="00D92193" w:rsidRDefault="00E25F0A" w:rsidP="00D92193">
            <w:pPr>
              <w:suppressAutoHyphens w:val="0"/>
              <w:jc w:val="center"/>
              <w:rPr>
                <w:rFonts w:eastAsia="Calibri"/>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DDD9C3"/>
          </w:tcPr>
          <w:p w14:paraId="480063CF" w14:textId="77777777" w:rsidR="00E25F0A" w:rsidRPr="00D92193" w:rsidRDefault="00E25F0A" w:rsidP="00D92193">
            <w:pPr>
              <w:suppressAutoHyphens w:val="0"/>
              <w:rPr>
                <w:rFonts w:eastAsia="Calibri"/>
                <w:sz w:val="22"/>
                <w:szCs w:val="22"/>
              </w:rPr>
            </w:pPr>
          </w:p>
        </w:tc>
      </w:tr>
      <w:tr w:rsidR="00E25F0A" w:rsidRPr="00D92193" w14:paraId="4FD1BC67" w14:textId="061299E3"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608D2C4E" w14:textId="6291050A"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1.</w:t>
            </w:r>
          </w:p>
        </w:tc>
        <w:tc>
          <w:tcPr>
            <w:tcW w:w="6098" w:type="dxa"/>
            <w:tcBorders>
              <w:top w:val="single" w:sz="4" w:space="0" w:color="auto"/>
              <w:left w:val="single" w:sz="4" w:space="0" w:color="auto"/>
              <w:bottom w:val="single" w:sz="4" w:space="0" w:color="auto"/>
              <w:right w:val="single" w:sz="4" w:space="0" w:color="auto"/>
            </w:tcBorders>
            <w:hideMark/>
          </w:tcPr>
          <w:p w14:paraId="22E9880D" w14:textId="4BCC58B4"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Szczyty łóżka tworzywowe z jednolitego odlewu bez miejsc </w:t>
            </w:r>
            <w:r w:rsidR="00D418FE">
              <w:rPr>
                <w:rFonts w:ascii="Calibri" w:hAnsi="Calibri" w:cs="Calibri"/>
                <w:sz w:val="22"/>
                <w:szCs w:val="22"/>
              </w:rPr>
              <w:br/>
            </w:r>
            <w:r w:rsidRPr="00D92193">
              <w:rPr>
                <w:rFonts w:ascii="Calibri" w:hAnsi="Calibri" w:cs="Calibri"/>
                <w:sz w:val="22"/>
                <w:szCs w:val="22"/>
              </w:rPr>
              <w:t xml:space="preserve">klejenia/skręcania (monolityczna bryła), wyjmowane od strony nóg i głowy z możliwością zablokowania szczytu przed wyjęciem na czas transportu łóżka w celu uniknięcia wypadnięcia szczytu i stracenia kontroli nad łóżkiem. </w:t>
            </w:r>
          </w:p>
        </w:tc>
        <w:tc>
          <w:tcPr>
            <w:tcW w:w="1276" w:type="dxa"/>
            <w:tcBorders>
              <w:top w:val="single" w:sz="4" w:space="0" w:color="auto"/>
              <w:left w:val="single" w:sz="4" w:space="0" w:color="auto"/>
              <w:bottom w:val="single" w:sz="4" w:space="0" w:color="auto"/>
              <w:right w:val="single" w:sz="4" w:space="0" w:color="auto"/>
            </w:tcBorders>
          </w:tcPr>
          <w:p w14:paraId="74151AC9"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p w14:paraId="68B17678" w14:textId="77777777" w:rsidR="00E25F0A" w:rsidRPr="00D92193" w:rsidRDefault="00E25F0A" w:rsidP="00D92193">
            <w:pPr>
              <w:suppressAutoHyphens w:val="0"/>
              <w:jc w:val="center"/>
              <w:rPr>
                <w:rFonts w:ascii="Calibri" w:hAnsi="Calibri" w:cs="Calibri"/>
                <w:sz w:val="22"/>
                <w:szCs w:val="22"/>
              </w:rPr>
            </w:pPr>
          </w:p>
        </w:tc>
        <w:tc>
          <w:tcPr>
            <w:tcW w:w="2130" w:type="dxa"/>
            <w:tcBorders>
              <w:top w:val="single" w:sz="4" w:space="0" w:color="auto"/>
              <w:left w:val="single" w:sz="4" w:space="0" w:color="auto"/>
              <w:bottom w:val="single" w:sz="4" w:space="0" w:color="auto"/>
              <w:right w:val="single" w:sz="4" w:space="0" w:color="auto"/>
            </w:tcBorders>
          </w:tcPr>
          <w:p w14:paraId="7B1AD7B2" w14:textId="77777777" w:rsidR="00E25F0A" w:rsidRPr="00D92193" w:rsidRDefault="00E25F0A" w:rsidP="00D92193">
            <w:pPr>
              <w:suppressAutoHyphens w:val="0"/>
              <w:ind w:right="1763"/>
              <w:rPr>
                <w:rFonts w:ascii="Calibri" w:hAnsi="Calibri" w:cs="Calibri"/>
                <w:sz w:val="22"/>
                <w:szCs w:val="22"/>
              </w:rPr>
            </w:pPr>
          </w:p>
        </w:tc>
      </w:tr>
      <w:tr w:rsidR="00E25F0A" w:rsidRPr="00D92193" w14:paraId="50639773" w14:textId="58F28875"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C359542" w14:textId="4435464C"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2.</w:t>
            </w:r>
          </w:p>
        </w:tc>
        <w:tc>
          <w:tcPr>
            <w:tcW w:w="6098" w:type="dxa"/>
            <w:tcBorders>
              <w:top w:val="single" w:sz="4" w:space="0" w:color="auto"/>
              <w:left w:val="single" w:sz="4" w:space="0" w:color="auto"/>
              <w:bottom w:val="single" w:sz="4" w:space="0" w:color="auto"/>
              <w:right w:val="single" w:sz="4" w:space="0" w:color="auto"/>
            </w:tcBorders>
            <w:hideMark/>
          </w:tcPr>
          <w:p w14:paraId="6EABD6A5" w14:textId="618B7FEB"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w:t>
            </w:r>
          </w:p>
        </w:tc>
        <w:tc>
          <w:tcPr>
            <w:tcW w:w="1276" w:type="dxa"/>
            <w:tcBorders>
              <w:top w:val="single" w:sz="4" w:space="0" w:color="auto"/>
              <w:left w:val="single" w:sz="4" w:space="0" w:color="auto"/>
              <w:bottom w:val="single" w:sz="4" w:space="0" w:color="auto"/>
              <w:right w:val="single" w:sz="4" w:space="0" w:color="auto"/>
            </w:tcBorders>
            <w:hideMark/>
          </w:tcPr>
          <w:p w14:paraId="515677B2"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7D3AB5F6" w14:textId="77777777" w:rsidR="00E25F0A" w:rsidRPr="00D92193" w:rsidRDefault="00E25F0A" w:rsidP="00D92193">
            <w:pPr>
              <w:suppressAutoHyphens w:val="0"/>
              <w:rPr>
                <w:rFonts w:ascii="Calibri" w:hAnsi="Calibri" w:cs="Calibri"/>
                <w:sz w:val="22"/>
                <w:szCs w:val="22"/>
              </w:rPr>
            </w:pPr>
          </w:p>
        </w:tc>
      </w:tr>
      <w:tr w:rsidR="00E25F0A" w:rsidRPr="00D92193" w14:paraId="6D52260E" w14:textId="3917B40B"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7B60500" w14:textId="2699422E"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3.</w:t>
            </w:r>
          </w:p>
        </w:tc>
        <w:tc>
          <w:tcPr>
            <w:tcW w:w="6098" w:type="dxa"/>
            <w:tcBorders>
              <w:top w:val="single" w:sz="4" w:space="0" w:color="auto"/>
              <w:left w:val="single" w:sz="4" w:space="0" w:color="auto"/>
              <w:bottom w:val="single" w:sz="4" w:space="0" w:color="auto"/>
              <w:right w:val="single" w:sz="4" w:space="0" w:color="auto"/>
            </w:tcBorders>
            <w:hideMark/>
          </w:tcPr>
          <w:p w14:paraId="3CEA8BE5" w14:textId="0FF5089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Barierki boczne składane wzdłuż ramy leża nie powodujące </w:t>
            </w:r>
            <w:r w:rsidR="00D418FE">
              <w:rPr>
                <w:rFonts w:ascii="Calibri" w:hAnsi="Calibri" w:cs="Calibri"/>
                <w:sz w:val="22"/>
                <w:szCs w:val="22"/>
              </w:rPr>
              <w:br/>
            </w:r>
            <w:r w:rsidRPr="00D92193">
              <w:rPr>
                <w:rFonts w:ascii="Calibri" w:hAnsi="Calibri" w:cs="Calibri"/>
                <w:sz w:val="22"/>
                <w:szCs w:val="22"/>
              </w:rPr>
              <w:t>poszerzenia łóżka, barierki składane poniżej poziomu materaca.</w:t>
            </w:r>
          </w:p>
        </w:tc>
        <w:tc>
          <w:tcPr>
            <w:tcW w:w="1276" w:type="dxa"/>
            <w:tcBorders>
              <w:top w:val="single" w:sz="4" w:space="0" w:color="auto"/>
              <w:left w:val="single" w:sz="4" w:space="0" w:color="auto"/>
              <w:bottom w:val="single" w:sz="4" w:space="0" w:color="auto"/>
              <w:right w:val="single" w:sz="4" w:space="0" w:color="auto"/>
            </w:tcBorders>
            <w:hideMark/>
          </w:tcPr>
          <w:p w14:paraId="0D05A131"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2C0595D7" w14:textId="77777777" w:rsidR="00E25F0A" w:rsidRPr="00D92193" w:rsidRDefault="00E25F0A" w:rsidP="00D92193">
            <w:pPr>
              <w:suppressAutoHyphens w:val="0"/>
              <w:rPr>
                <w:rFonts w:ascii="Calibri" w:hAnsi="Calibri" w:cs="Calibri"/>
                <w:sz w:val="22"/>
                <w:szCs w:val="22"/>
              </w:rPr>
            </w:pPr>
          </w:p>
        </w:tc>
      </w:tr>
      <w:tr w:rsidR="00E25F0A" w:rsidRPr="00D92193" w14:paraId="643E91ED" w14:textId="72D4DC51"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038AD5D5" w14:textId="0C04CAC9"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4.</w:t>
            </w:r>
          </w:p>
        </w:tc>
        <w:tc>
          <w:tcPr>
            <w:tcW w:w="6098" w:type="dxa"/>
            <w:tcBorders>
              <w:top w:val="single" w:sz="4" w:space="0" w:color="auto"/>
              <w:left w:val="single" w:sz="4" w:space="0" w:color="auto"/>
              <w:bottom w:val="single" w:sz="4" w:space="0" w:color="auto"/>
              <w:right w:val="single" w:sz="4" w:space="0" w:color="auto"/>
            </w:tcBorders>
            <w:hideMark/>
          </w:tcPr>
          <w:p w14:paraId="003A11D7" w14:textId="1AEEE359"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Barierki boczne łatwe do obsługi przez personel medyczny </w:t>
            </w:r>
            <w:r w:rsidR="00D418FE">
              <w:rPr>
                <w:rFonts w:ascii="Calibri" w:hAnsi="Calibri" w:cs="Calibri"/>
                <w:sz w:val="22"/>
                <w:szCs w:val="22"/>
              </w:rPr>
              <w:br/>
            </w:r>
            <w:r w:rsidRPr="00D92193">
              <w:rPr>
                <w:rFonts w:ascii="Calibri" w:hAnsi="Calibri" w:cs="Calibri"/>
                <w:sz w:val="22"/>
                <w:szCs w:val="22"/>
              </w:rPr>
              <w:t>odblokowywane w górnej części .</w:t>
            </w:r>
          </w:p>
        </w:tc>
        <w:tc>
          <w:tcPr>
            <w:tcW w:w="1276" w:type="dxa"/>
            <w:tcBorders>
              <w:top w:val="single" w:sz="4" w:space="0" w:color="auto"/>
              <w:left w:val="single" w:sz="4" w:space="0" w:color="auto"/>
              <w:bottom w:val="single" w:sz="4" w:space="0" w:color="auto"/>
              <w:right w:val="single" w:sz="4" w:space="0" w:color="auto"/>
            </w:tcBorders>
            <w:hideMark/>
          </w:tcPr>
          <w:p w14:paraId="4ECB2731"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62AB6495" w14:textId="77777777" w:rsidR="00E25F0A" w:rsidRPr="00D92193" w:rsidRDefault="00E25F0A" w:rsidP="00D92193">
            <w:pPr>
              <w:suppressAutoHyphens w:val="0"/>
              <w:rPr>
                <w:rFonts w:ascii="Calibri" w:hAnsi="Calibri" w:cs="Calibri"/>
                <w:sz w:val="22"/>
                <w:szCs w:val="22"/>
              </w:rPr>
            </w:pPr>
          </w:p>
        </w:tc>
      </w:tr>
      <w:tr w:rsidR="00E25F0A" w:rsidRPr="00D92193" w14:paraId="1E5212AC" w14:textId="4DD37A04"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F711D38" w14:textId="57381C87"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5.</w:t>
            </w:r>
          </w:p>
        </w:tc>
        <w:tc>
          <w:tcPr>
            <w:tcW w:w="6098" w:type="dxa"/>
            <w:tcBorders>
              <w:top w:val="single" w:sz="4" w:space="0" w:color="auto"/>
              <w:left w:val="single" w:sz="4" w:space="0" w:color="auto"/>
              <w:bottom w:val="single" w:sz="4" w:space="0" w:color="auto"/>
              <w:right w:val="single" w:sz="4" w:space="0" w:color="auto"/>
            </w:tcBorders>
            <w:hideMark/>
          </w:tcPr>
          <w:p w14:paraId="417ACB4E" w14:textId="560AF110"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Leże łóżka  4 – sekcyjne o nowoczesnej konstrukcji opartej na </w:t>
            </w:r>
            <w:r w:rsidR="00D418FE">
              <w:rPr>
                <w:rFonts w:ascii="Calibri" w:hAnsi="Calibri" w:cs="Calibri"/>
                <w:sz w:val="22"/>
                <w:szCs w:val="22"/>
              </w:rPr>
              <w:br/>
            </w:r>
            <w:r w:rsidRPr="00D92193">
              <w:rPr>
                <w:rFonts w:ascii="Calibri" w:hAnsi="Calibri" w:cs="Calibri"/>
                <w:sz w:val="22"/>
                <w:szCs w:val="22"/>
              </w:rPr>
              <w:t>kolumnach cylindrycznych gwarantującej łatwą dezynfekcję i walkę z infekcjam</w:t>
            </w:r>
            <w:r>
              <w:rPr>
                <w:rFonts w:ascii="Calibri" w:hAnsi="Calibri" w:cs="Calibri"/>
                <w:sz w:val="22"/>
                <w:szCs w:val="22"/>
              </w:rPr>
              <w:t>i</w:t>
            </w:r>
            <w:r w:rsidRPr="00D92193">
              <w:rPr>
                <w:rFonts w:ascii="Calibri" w:hAnsi="Calibri" w:cs="Calibri"/>
                <w:sz w:val="22"/>
                <w:szCs w:val="22"/>
              </w:rPr>
              <w:t xml:space="preserve">. </w:t>
            </w:r>
            <w:r w:rsidRPr="00D92193">
              <w:rPr>
                <w:rFonts w:ascii="Calibri" w:hAnsi="Calibri" w:cs="Calibri"/>
                <w:sz w:val="22"/>
                <w:szCs w:val="22"/>
              </w:rPr>
              <w:br/>
              <w:t>Nie dopuszcza się rozwiązań konstrukcyjnych opartych na</w:t>
            </w:r>
            <w:r w:rsidR="00D418FE">
              <w:rPr>
                <w:rFonts w:ascii="Calibri" w:hAnsi="Calibri" w:cs="Calibri"/>
                <w:sz w:val="22"/>
                <w:szCs w:val="22"/>
              </w:rPr>
              <w:br/>
            </w:r>
            <w:r w:rsidRPr="00D92193">
              <w:rPr>
                <w:rFonts w:ascii="Calibri" w:hAnsi="Calibri" w:cs="Calibri"/>
                <w:sz w:val="22"/>
                <w:szCs w:val="22"/>
              </w:rPr>
              <w:t xml:space="preserve">pantografie, mechanizmach korbowych czy też kolumnach </w:t>
            </w:r>
            <w:r w:rsidR="00D418FE">
              <w:rPr>
                <w:rFonts w:ascii="Calibri" w:hAnsi="Calibri" w:cs="Calibri"/>
                <w:sz w:val="22"/>
                <w:szCs w:val="22"/>
              </w:rPr>
              <w:br/>
            </w:r>
            <w:r w:rsidRPr="00D92193">
              <w:rPr>
                <w:rFonts w:ascii="Calibri" w:hAnsi="Calibri" w:cs="Calibri"/>
                <w:sz w:val="22"/>
                <w:szCs w:val="22"/>
              </w:rPr>
              <w:t xml:space="preserve">niecylindrycznych niezabezpieczonych przed wnikaniem </w:t>
            </w:r>
            <w:r w:rsidR="00D418FE">
              <w:rPr>
                <w:rFonts w:ascii="Calibri" w:hAnsi="Calibri" w:cs="Calibri"/>
                <w:sz w:val="22"/>
                <w:szCs w:val="22"/>
              </w:rPr>
              <w:br/>
            </w:r>
            <w:r w:rsidRPr="00D92193">
              <w:rPr>
                <w:rFonts w:ascii="Calibri" w:hAnsi="Calibri" w:cs="Calibri"/>
                <w:sz w:val="22"/>
                <w:szCs w:val="22"/>
              </w:rPr>
              <w:t xml:space="preserve">zanieczyszczeń – posiadających wiele trudnodostępnych miejsc – utrudniających lub tez uniemożliwiających skuteczną </w:t>
            </w:r>
            <w:r w:rsidR="00D418FE">
              <w:rPr>
                <w:rFonts w:ascii="Calibri" w:hAnsi="Calibri" w:cs="Calibri"/>
                <w:sz w:val="22"/>
                <w:szCs w:val="22"/>
              </w:rPr>
              <w:br/>
            </w:r>
            <w:r w:rsidRPr="00D92193">
              <w:rPr>
                <w:rFonts w:ascii="Calibri" w:hAnsi="Calibri" w:cs="Calibri"/>
                <w:sz w:val="22"/>
                <w:szCs w:val="22"/>
              </w:rPr>
              <w:t xml:space="preserve">dezynfekcje/czyszczenie łóżka/ i zwiększających ryzyko </w:t>
            </w:r>
            <w:r w:rsidR="00D418FE">
              <w:rPr>
                <w:rFonts w:ascii="Calibri" w:hAnsi="Calibri" w:cs="Calibri"/>
                <w:sz w:val="22"/>
                <w:szCs w:val="22"/>
              </w:rPr>
              <w:br/>
            </w:r>
            <w:r w:rsidRPr="00D92193">
              <w:rPr>
                <w:rFonts w:ascii="Calibri" w:hAnsi="Calibri" w:cs="Calibri"/>
                <w:sz w:val="22"/>
                <w:szCs w:val="22"/>
              </w:rPr>
              <w:t>powstawania infekcji</w:t>
            </w:r>
          </w:p>
        </w:tc>
        <w:tc>
          <w:tcPr>
            <w:tcW w:w="1276" w:type="dxa"/>
            <w:tcBorders>
              <w:top w:val="single" w:sz="4" w:space="0" w:color="auto"/>
              <w:left w:val="single" w:sz="4" w:space="0" w:color="auto"/>
              <w:bottom w:val="single" w:sz="4" w:space="0" w:color="auto"/>
              <w:right w:val="single" w:sz="4" w:space="0" w:color="auto"/>
            </w:tcBorders>
            <w:hideMark/>
          </w:tcPr>
          <w:p w14:paraId="1ED640A3"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1C7A63C4" w14:textId="77777777" w:rsidR="00E25F0A" w:rsidRPr="00D92193" w:rsidRDefault="00E25F0A" w:rsidP="00D92193">
            <w:pPr>
              <w:suppressAutoHyphens w:val="0"/>
              <w:rPr>
                <w:rFonts w:ascii="Calibri" w:hAnsi="Calibri" w:cs="Calibri"/>
                <w:sz w:val="22"/>
                <w:szCs w:val="22"/>
              </w:rPr>
            </w:pPr>
          </w:p>
        </w:tc>
      </w:tr>
      <w:tr w:rsidR="00E25F0A" w:rsidRPr="00D92193" w14:paraId="609E0FDD" w14:textId="575BF486"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DA31A5D" w14:textId="35AF23F6"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6.</w:t>
            </w:r>
          </w:p>
        </w:tc>
        <w:tc>
          <w:tcPr>
            <w:tcW w:w="6098" w:type="dxa"/>
            <w:tcBorders>
              <w:top w:val="single" w:sz="4" w:space="0" w:color="auto"/>
              <w:left w:val="single" w:sz="4" w:space="0" w:color="auto"/>
              <w:bottom w:val="single" w:sz="4" w:space="0" w:color="auto"/>
              <w:right w:val="single" w:sz="4" w:space="0" w:color="auto"/>
            </w:tcBorders>
            <w:hideMark/>
          </w:tcPr>
          <w:p w14:paraId="05373F60" w14:textId="4BFEDA45"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Cztery pojedyncze koła, średnica min. 10 cm  z systemem </w:t>
            </w:r>
            <w:r w:rsidR="00D418FE">
              <w:rPr>
                <w:rFonts w:ascii="Calibri" w:hAnsi="Calibri" w:cs="Calibri"/>
                <w:sz w:val="22"/>
                <w:szCs w:val="22"/>
              </w:rPr>
              <w:br/>
            </w:r>
            <w:r w:rsidRPr="00D92193">
              <w:rPr>
                <w:rFonts w:ascii="Calibri" w:hAnsi="Calibri" w:cs="Calibri"/>
                <w:sz w:val="22"/>
                <w:szCs w:val="22"/>
              </w:rPr>
              <w:t xml:space="preserve">sterowania jazdy na wprost i boki z centralnym systemem </w:t>
            </w:r>
            <w:r w:rsidR="00D418FE">
              <w:rPr>
                <w:rFonts w:ascii="Calibri" w:hAnsi="Calibri" w:cs="Calibri"/>
                <w:sz w:val="22"/>
                <w:szCs w:val="22"/>
              </w:rPr>
              <w:br/>
            </w:r>
            <w:r w:rsidRPr="00D92193">
              <w:rPr>
                <w:rFonts w:ascii="Calibri" w:hAnsi="Calibri" w:cs="Calibri"/>
                <w:sz w:val="22"/>
                <w:szCs w:val="22"/>
              </w:rPr>
              <w:t xml:space="preserve">hamulcowym. </w:t>
            </w:r>
          </w:p>
        </w:tc>
        <w:tc>
          <w:tcPr>
            <w:tcW w:w="1276" w:type="dxa"/>
            <w:tcBorders>
              <w:top w:val="single" w:sz="4" w:space="0" w:color="auto"/>
              <w:left w:val="single" w:sz="4" w:space="0" w:color="auto"/>
              <w:bottom w:val="single" w:sz="4" w:space="0" w:color="auto"/>
              <w:right w:val="single" w:sz="4" w:space="0" w:color="auto"/>
            </w:tcBorders>
            <w:hideMark/>
          </w:tcPr>
          <w:p w14:paraId="3386F455"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5B582C08" w14:textId="77777777" w:rsidR="00E25F0A" w:rsidRPr="00D92193" w:rsidRDefault="00E25F0A" w:rsidP="00D92193">
            <w:pPr>
              <w:suppressAutoHyphens w:val="0"/>
              <w:rPr>
                <w:rFonts w:ascii="Calibri" w:hAnsi="Calibri" w:cs="Calibri"/>
                <w:sz w:val="22"/>
                <w:szCs w:val="22"/>
              </w:rPr>
            </w:pPr>
          </w:p>
        </w:tc>
      </w:tr>
      <w:tr w:rsidR="00E25F0A" w:rsidRPr="00D92193" w14:paraId="78CC334D" w14:textId="26A79C83"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2AD36CC6" w14:textId="6676BC12"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7.</w:t>
            </w:r>
          </w:p>
        </w:tc>
        <w:tc>
          <w:tcPr>
            <w:tcW w:w="6098" w:type="dxa"/>
            <w:tcBorders>
              <w:top w:val="single" w:sz="4" w:space="0" w:color="auto"/>
              <w:left w:val="single" w:sz="4" w:space="0" w:color="auto"/>
              <w:bottom w:val="single" w:sz="4" w:space="0" w:color="auto"/>
              <w:right w:val="single" w:sz="4" w:space="0" w:color="auto"/>
            </w:tcBorders>
            <w:hideMark/>
          </w:tcPr>
          <w:p w14:paraId="0C00B975" w14:textId="63C0F358"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Sterowanie elektryczne przy pomocy:</w:t>
            </w:r>
          </w:p>
          <w:p w14:paraId="12D76299" w14:textId="0CFBFF74" w:rsidR="00E25F0A" w:rsidRPr="00D92193" w:rsidRDefault="00E25F0A" w:rsidP="00D92193">
            <w:pPr>
              <w:numPr>
                <w:ilvl w:val="0"/>
                <w:numId w:val="6"/>
              </w:numPr>
              <w:tabs>
                <w:tab w:val="num" w:pos="399"/>
              </w:tabs>
              <w:suppressAutoHyphens w:val="0"/>
              <w:ind w:left="399" w:hanging="240"/>
              <w:rPr>
                <w:rFonts w:ascii="Calibri" w:hAnsi="Calibri" w:cs="Calibri"/>
                <w:sz w:val="22"/>
                <w:szCs w:val="22"/>
              </w:rPr>
            </w:pPr>
            <w:r w:rsidRPr="00D92193">
              <w:rPr>
                <w:rFonts w:ascii="Calibri" w:hAnsi="Calibri" w:cs="Calibri"/>
                <w:sz w:val="22"/>
                <w:szCs w:val="22"/>
              </w:rPr>
              <w:t xml:space="preserve">panelu sterowniczego, pozwalającego na regulację </w:t>
            </w:r>
            <w:r w:rsidR="00D418FE">
              <w:rPr>
                <w:rFonts w:ascii="Calibri" w:hAnsi="Calibri" w:cs="Calibri"/>
                <w:sz w:val="22"/>
                <w:szCs w:val="22"/>
              </w:rPr>
              <w:br/>
            </w:r>
            <w:r w:rsidRPr="00D92193">
              <w:rPr>
                <w:rFonts w:ascii="Calibri" w:hAnsi="Calibri" w:cs="Calibri"/>
                <w:sz w:val="22"/>
                <w:szCs w:val="22"/>
              </w:rPr>
              <w:t xml:space="preserve">wszystkich funkcji elektrycznych, montowanego na szczycie od strony nóg z możliwością swobodnego wyjmowania i </w:t>
            </w:r>
            <w:r>
              <w:rPr>
                <w:rFonts w:ascii="Calibri" w:hAnsi="Calibri" w:cs="Calibri"/>
                <w:sz w:val="22"/>
                <w:szCs w:val="22"/>
              </w:rPr>
              <w:br/>
            </w:r>
            <w:r w:rsidRPr="00D92193">
              <w:rPr>
                <w:rFonts w:ascii="Calibri" w:hAnsi="Calibri" w:cs="Calibri"/>
                <w:sz w:val="22"/>
                <w:szCs w:val="22"/>
              </w:rPr>
              <w:t xml:space="preserve">umieszczania na szczycie czy też półce na pościel. Panel </w:t>
            </w:r>
            <w:r w:rsidR="00D418FE">
              <w:rPr>
                <w:rFonts w:ascii="Calibri" w:hAnsi="Calibri" w:cs="Calibri"/>
                <w:sz w:val="22"/>
                <w:szCs w:val="22"/>
              </w:rPr>
              <w:br/>
            </w:r>
            <w:r w:rsidRPr="00D92193">
              <w:rPr>
                <w:rFonts w:ascii="Calibri" w:hAnsi="Calibri" w:cs="Calibri"/>
                <w:sz w:val="22"/>
                <w:szCs w:val="22"/>
              </w:rPr>
              <w:t xml:space="preserve">wyposażony w przyciski odróżniające się kolorystycznie oraz </w:t>
            </w:r>
            <w:r>
              <w:rPr>
                <w:rFonts w:ascii="Calibri" w:hAnsi="Calibri" w:cs="Calibri"/>
                <w:sz w:val="22"/>
                <w:szCs w:val="22"/>
              </w:rPr>
              <w:br/>
            </w:r>
            <w:r w:rsidRPr="00D92193">
              <w:rPr>
                <w:rFonts w:ascii="Calibri" w:hAnsi="Calibri" w:cs="Calibri"/>
                <w:sz w:val="22"/>
                <w:szCs w:val="22"/>
              </w:rPr>
              <w:t xml:space="preserve">kilkucentymetrowe piktogramy ułatwiające szybkie </w:t>
            </w:r>
            <w:r w:rsidR="00D418FE">
              <w:rPr>
                <w:rFonts w:ascii="Calibri" w:hAnsi="Calibri" w:cs="Calibri"/>
                <w:sz w:val="22"/>
                <w:szCs w:val="22"/>
              </w:rPr>
              <w:br/>
            </w:r>
            <w:r w:rsidRPr="00D92193">
              <w:rPr>
                <w:rFonts w:ascii="Calibri" w:hAnsi="Calibri" w:cs="Calibri"/>
                <w:sz w:val="22"/>
                <w:szCs w:val="22"/>
              </w:rPr>
              <w:lastRenderedPageBreak/>
              <w:t>odnalezienie wybranej regulacji bez ryzyka przypadkowego wyboru funkcji,</w:t>
            </w:r>
          </w:p>
          <w:p w14:paraId="6BEE37AF" w14:textId="6E4DDB50" w:rsidR="00E25F0A" w:rsidRPr="00D92193" w:rsidRDefault="00E25F0A" w:rsidP="00D92193">
            <w:pPr>
              <w:numPr>
                <w:ilvl w:val="0"/>
                <w:numId w:val="6"/>
              </w:numPr>
              <w:tabs>
                <w:tab w:val="num" w:pos="399"/>
              </w:tabs>
              <w:suppressAutoHyphens w:val="0"/>
              <w:ind w:left="399" w:hanging="240"/>
              <w:rPr>
                <w:rFonts w:ascii="Calibri" w:hAnsi="Calibri" w:cs="Calibri"/>
                <w:sz w:val="22"/>
                <w:szCs w:val="22"/>
              </w:rPr>
            </w:pPr>
            <w:r w:rsidRPr="00D92193">
              <w:rPr>
                <w:rFonts w:ascii="Calibri" w:hAnsi="Calibri" w:cs="Calibri"/>
                <w:sz w:val="22"/>
                <w:szCs w:val="22"/>
              </w:rPr>
              <w:t>pilota przewodowego dla pacjenta (sterowanie wysokości, kąta nachylenia segmentu pleców i uda oraz funkcji</w:t>
            </w:r>
            <w:r w:rsidR="00D418FE">
              <w:rPr>
                <w:rFonts w:ascii="Calibri" w:hAnsi="Calibri" w:cs="Calibri"/>
                <w:sz w:val="22"/>
                <w:szCs w:val="22"/>
              </w:rPr>
              <w:br/>
            </w:r>
            <w:proofErr w:type="spellStart"/>
            <w:r w:rsidRPr="00D92193">
              <w:rPr>
                <w:rFonts w:ascii="Calibri" w:hAnsi="Calibri" w:cs="Calibri"/>
                <w:sz w:val="22"/>
                <w:szCs w:val="22"/>
              </w:rPr>
              <w:t>autokontur</w:t>
            </w:r>
            <w:proofErr w:type="spellEnd"/>
            <w:r w:rsidRPr="00D92193">
              <w:rPr>
                <w:rFonts w:ascii="Calibri" w:hAnsi="Calibri" w:cs="Calibri"/>
                <w:sz w:val="22"/>
                <w:szCs w:val="22"/>
              </w:rPr>
              <w:t>), pilot zabezpieczony przyciskiem aktywacyjnym,</w:t>
            </w:r>
          </w:p>
          <w:p w14:paraId="2CDB25F1" w14:textId="3BE3836D" w:rsidR="00E25F0A" w:rsidRPr="00D92193" w:rsidRDefault="00E25F0A" w:rsidP="00D92193">
            <w:pPr>
              <w:numPr>
                <w:ilvl w:val="0"/>
                <w:numId w:val="6"/>
              </w:numPr>
              <w:tabs>
                <w:tab w:val="num" w:pos="399"/>
              </w:tabs>
              <w:suppressAutoHyphens w:val="0"/>
              <w:ind w:left="399" w:hanging="240"/>
              <w:rPr>
                <w:rFonts w:ascii="Calibri" w:hAnsi="Calibri" w:cs="Calibri"/>
                <w:sz w:val="22"/>
                <w:szCs w:val="22"/>
              </w:rPr>
            </w:pPr>
            <w:r w:rsidRPr="00D92193">
              <w:rPr>
                <w:rFonts w:ascii="Calibri" w:hAnsi="Calibri" w:cs="Calibri"/>
                <w:sz w:val="22"/>
                <w:szCs w:val="22"/>
              </w:rPr>
              <w:t>paneli nożnych do sterowania przechyłami bocznymi z obu stron łóżka</w:t>
            </w:r>
          </w:p>
          <w:p w14:paraId="6E4B61A5" w14:textId="7C44682F" w:rsidR="00E25F0A" w:rsidRPr="00D92193" w:rsidRDefault="00E25F0A" w:rsidP="00D92193">
            <w:pPr>
              <w:numPr>
                <w:ilvl w:val="0"/>
                <w:numId w:val="6"/>
              </w:numPr>
              <w:tabs>
                <w:tab w:val="num" w:pos="399"/>
              </w:tabs>
              <w:suppressAutoHyphens w:val="0"/>
              <w:ind w:left="399" w:hanging="240"/>
              <w:rPr>
                <w:rFonts w:ascii="Calibri" w:hAnsi="Calibri" w:cs="Calibri"/>
                <w:sz w:val="22"/>
                <w:szCs w:val="22"/>
              </w:rPr>
            </w:pPr>
            <w:r w:rsidRPr="00D92193">
              <w:rPr>
                <w:rFonts w:ascii="Calibri" w:hAnsi="Calibri" w:cs="Calibri"/>
                <w:sz w:val="22"/>
                <w:szCs w:val="22"/>
              </w:rPr>
              <w:t>paneli nożnych do sterowania regulacją wysokości oraz pozycji egzaminacyjnej z obu stron łóżka</w:t>
            </w:r>
          </w:p>
        </w:tc>
        <w:tc>
          <w:tcPr>
            <w:tcW w:w="1276" w:type="dxa"/>
            <w:tcBorders>
              <w:top w:val="single" w:sz="4" w:space="0" w:color="auto"/>
              <w:left w:val="single" w:sz="4" w:space="0" w:color="auto"/>
              <w:bottom w:val="single" w:sz="4" w:space="0" w:color="auto"/>
              <w:right w:val="single" w:sz="4" w:space="0" w:color="auto"/>
            </w:tcBorders>
            <w:hideMark/>
          </w:tcPr>
          <w:p w14:paraId="5CEDE1A3"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lastRenderedPageBreak/>
              <w:t>Tak</w:t>
            </w:r>
          </w:p>
        </w:tc>
        <w:tc>
          <w:tcPr>
            <w:tcW w:w="2130" w:type="dxa"/>
            <w:tcBorders>
              <w:top w:val="single" w:sz="4" w:space="0" w:color="auto"/>
              <w:left w:val="single" w:sz="4" w:space="0" w:color="auto"/>
              <w:bottom w:val="single" w:sz="4" w:space="0" w:color="auto"/>
              <w:right w:val="single" w:sz="4" w:space="0" w:color="auto"/>
            </w:tcBorders>
          </w:tcPr>
          <w:p w14:paraId="2CF61D3B" w14:textId="77777777" w:rsidR="00E25F0A" w:rsidRPr="00D92193" w:rsidRDefault="00E25F0A" w:rsidP="00D92193">
            <w:pPr>
              <w:suppressAutoHyphens w:val="0"/>
              <w:rPr>
                <w:rFonts w:ascii="Calibri" w:hAnsi="Calibri" w:cs="Calibri"/>
                <w:sz w:val="22"/>
                <w:szCs w:val="22"/>
              </w:rPr>
            </w:pPr>
          </w:p>
        </w:tc>
      </w:tr>
      <w:tr w:rsidR="00E25F0A" w:rsidRPr="00D92193" w14:paraId="44F351B7" w14:textId="690B6CCF"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4CD90D21" w14:textId="7F3489D3"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8.</w:t>
            </w:r>
          </w:p>
        </w:tc>
        <w:tc>
          <w:tcPr>
            <w:tcW w:w="6098" w:type="dxa"/>
            <w:tcBorders>
              <w:top w:val="single" w:sz="4" w:space="0" w:color="auto"/>
              <w:left w:val="single" w:sz="4" w:space="0" w:color="auto"/>
              <w:bottom w:val="single" w:sz="4" w:space="0" w:color="auto"/>
              <w:right w:val="single" w:sz="4" w:space="0" w:color="auto"/>
            </w:tcBorders>
            <w:hideMark/>
          </w:tcPr>
          <w:p w14:paraId="3DD98414"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Osobne sterowanie nożne dla regulacji wysokości i przechyłów bocznych</w:t>
            </w:r>
          </w:p>
        </w:tc>
        <w:tc>
          <w:tcPr>
            <w:tcW w:w="1276" w:type="dxa"/>
            <w:tcBorders>
              <w:top w:val="single" w:sz="4" w:space="0" w:color="auto"/>
              <w:left w:val="single" w:sz="4" w:space="0" w:color="auto"/>
              <w:bottom w:val="single" w:sz="4" w:space="0" w:color="auto"/>
              <w:right w:val="single" w:sz="4" w:space="0" w:color="auto"/>
            </w:tcBorders>
            <w:hideMark/>
          </w:tcPr>
          <w:p w14:paraId="5CACCBFB"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6C1A386B" w14:textId="77777777" w:rsidR="00E25F0A" w:rsidRPr="00D92193" w:rsidRDefault="00E25F0A" w:rsidP="00D92193">
            <w:pPr>
              <w:suppressAutoHyphens w:val="0"/>
              <w:rPr>
                <w:rFonts w:ascii="Calibri" w:hAnsi="Calibri" w:cs="Calibri"/>
                <w:sz w:val="22"/>
                <w:szCs w:val="22"/>
              </w:rPr>
            </w:pPr>
          </w:p>
        </w:tc>
      </w:tr>
      <w:tr w:rsidR="00E25F0A" w:rsidRPr="00D92193" w14:paraId="4F3EE283" w14:textId="2F9D4740"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592A23C" w14:textId="23CCD783"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9.</w:t>
            </w:r>
          </w:p>
        </w:tc>
        <w:tc>
          <w:tcPr>
            <w:tcW w:w="6098" w:type="dxa"/>
            <w:tcBorders>
              <w:top w:val="single" w:sz="4" w:space="0" w:color="auto"/>
              <w:left w:val="single" w:sz="4" w:space="0" w:color="auto"/>
              <w:bottom w:val="single" w:sz="4" w:space="0" w:color="auto"/>
              <w:right w:val="single" w:sz="4" w:space="0" w:color="auto"/>
            </w:tcBorders>
            <w:hideMark/>
          </w:tcPr>
          <w:p w14:paraId="2566BFF3"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Długość zewnętrzna 215 cm (+/-5 cm) z możliwością przedłużania </w:t>
            </w:r>
          </w:p>
        </w:tc>
        <w:tc>
          <w:tcPr>
            <w:tcW w:w="1276" w:type="dxa"/>
            <w:tcBorders>
              <w:top w:val="single" w:sz="4" w:space="0" w:color="auto"/>
              <w:left w:val="single" w:sz="4" w:space="0" w:color="auto"/>
              <w:bottom w:val="single" w:sz="4" w:space="0" w:color="auto"/>
              <w:right w:val="single" w:sz="4" w:space="0" w:color="auto"/>
            </w:tcBorders>
            <w:hideMark/>
          </w:tcPr>
          <w:p w14:paraId="71DE932F"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02C15DFA" w14:textId="77777777" w:rsidR="00E25F0A" w:rsidRPr="00D92193" w:rsidRDefault="00E25F0A" w:rsidP="00D92193">
            <w:pPr>
              <w:suppressAutoHyphens w:val="0"/>
              <w:rPr>
                <w:rFonts w:ascii="Calibri" w:hAnsi="Calibri" w:cs="Calibri"/>
                <w:sz w:val="22"/>
                <w:szCs w:val="22"/>
              </w:rPr>
            </w:pPr>
          </w:p>
        </w:tc>
      </w:tr>
      <w:tr w:rsidR="00E25F0A" w:rsidRPr="00D92193" w14:paraId="3A00A592" w14:textId="41A446CC"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3A849941" w14:textId="6E621DF6"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10.</w:t>
            </w:r>
          </w:p>
        </w:tc>
        <w:tc>
          <w:tcPr>
            <w:tcW w:w="6098" w:type="dxa"/>
            <w:tcBorders>
              <w:top w:val="single" w:sz="4" w:space="0" w:color="auto"/>
              <w:left w:val="single" w:sz="4" w:space="0" w:color="auto"/>
              <w:bottom w:val="single" w:sz="4" w:space="0" w:color="auto"/>
              <w:right w:val="single" w:sz="4" w:space="0" w:color="auto"/>
            </w:tcBorders>
            <w:hideMark/>
          </w:tcPr>
          <w:p w14:paraId="0BF81F0B"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Szerokość zewnętrzna łóżka – 100 cm (+/-5 cm)</w:t>
            </w:r>
          </w:p>
        </w:tc>
        <w:tc>
          <w:tcPr>
            <w:tcW w:w="1276" w:type="dxa"/>
            <w:tcBorders>
              <w:top w:val="single" w:sz="4" w:space="0" w:color="auto"/>
              <w:left w:val="single" w:sz="4" w:space="0" w:color="auto"/>
              <w:bottom w:val="single" w:sz="4" w:space="0" w:color="auto"/>
              <w:right w:val="single" w:sz="4" w:space="0" w:color="auto"/>
            </w:tcBorders>
            <w:hideMark/>
          </w:tcPr>
          <w:p w14:paraId="48CBA6F6"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47D10D86" w14:textId="77777777" w:rsidR="00E25F0A" w:rsidRPr="00D92193" w:rsidRDefault="00E25F0A" w:rsidP="00D92193">
            <w:pPr>
              <w:suppressAutoHyphens w:val="0"/>
              <w:rPr>
                <w:rFonts w:ascii="Calibri" w:hAnsi="Calibri" w:cs="Calibri"/>
                <w:sz w:val="22"/>
                <w:szCs w:val="22"/>
              </w:rPr>
            </w:pPr>
          </w:p>
        </w:tc>
      </w:tr>
      <w:tr w:rsidR="00E25F0A" w:rsidRPr="00D92193" w14:paraId="51FFEBA4" w14:textId="02EE255C"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5DCAE5A" w14:textId="781D9336" w:rsidR="00E25F0A" w:rsidRPr="00D92193" w:rsidRDefault="00E25F0A" w:rsidP="008A5EE5">
            <w:pPr>
              <w:numPr>
                <w:ilvl w:val="0"/>
                <w:numId w:val="5"/>
              </w:numPr>
              <w:suppressAutoHyphens w:val="0"/>
              <w:ind w:left="0"/>
              <w:jc w:val="center"/>
              <w:rPr>
                <w:rFonts w:ascii="Calibri" w:hAnsi="Calibri" w:cs="Calibri"/>
                <w:sz w:val="22"/>
                <w:szCs w:val="22"/>
              </w:rPr>
            </w:pPr>
            <w:r w:rsidRPr="00D92193">
              <w:rPr>
                <w:rFonts w:ascii="Calibri" w:hAnsi="Calibri" w:cs="Calibri"/>
                <w:sz w:val="22"/>
                <w:szCs w:val="22"/>
              </w:rPr>
              <w:t>1</w:t>
            </w:r>
            <w:r>
              <w:rPr>
                <w:rFonts w:ascii="Calibri" w:hAnsi="Calibri" w:cs="Calibri"/>
                <w:sz w:val="22"/>
                <w:szCs w:val="22"/>
              </w:rPr>
              <w:t>1.</w:t>
            </w:r>
          </w:p>
        </w:tc>
        <w:tc>
          <w:tcPr>
            <w:tcW w:w="6098" w:type="dxa"/>
            <w:tcBorders>
              <w:top w:val="single" w:sz="4" w:space="0" w:color="auto"/>
              <w:left w:val="single" w:sz="4" w:space="0" w:color="auto"/>
              <w:bottom w:val="single" w:sz="4" w:space="0" w:color="auto"/>
              <w:right w:val="single" w:sz="4" w:space="0" w:color="auto"/>
            </w:tcBorders>
            <w:hideMark/>
          </w:tcPr>
          <w:p w14:paraId="3E198425"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Regulacja elektryczna wysokości leża, w zakresie 40 ÷ 80 cm gwarantująca bezpieczne opuszczanie łóżka. </w:t>
            </w:r>
          </w:p>
        </w:tc>
        <w:tc>
          <w:tcPr>
            <w:tcW w:w="1276" w:type="dxa"/>
            <w:tcBorders>
              <w:top w:val="single" w:sz="4" w:space="0" w:color="auto"/>
              <w:left w:val="single" w:sz="4" w:space="0" w:color="auto"/>
              <w:bottom w:val="single" w:sz="4" w:space="0" w:color="auto"/>
              <w:right w:val="single" w:sz="4" w:space="0" w:color="auto"/>
            </w:tcBorders>
            <w:hideMark/>
          </w:tcPr>
          <w:p w14:paraId="73EF43EC"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3D0DB5B0" w14:textId="77777777" w:rsidR="00E25F0A" w:rsidRPr="00D92193" w:rsidRDefault="00E25F0A" w:rsidP="00D92193">
            <w:pPr>
              <w:suppressAutoHyphens w:val="0"/>
              <w:rPr>
                <w:rFonts w:ascii="Calibri" w:hAnsi="Calibri" w:cs="Calibri"/>
                <w:sz w:val="22"/>
                <w:szCs w:val="22"/>
              </w:rPr>
            </w:pPr>
          </w:p>
        </w:tc>
      </w:tr>
      <w:tr w:rsidR="00E25F0A" w:rsidRPr="00D92193" w14:paraId="1D127823" w14:textId="1086BBC3"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61FFD016" w14:textId="442CDFCE" w:rsidR="00E25F0A" w:rsidRPr="00D92193" w:rsidRDefault="00E25F0A" w:rsidP="0001123B">
            <w:pPr>
              <w:suppressAutoHyphens w:val="0"/>
              <w:rPr>
                <w:rFonts w:ascii="Calibri" w:hAnsi="Calibri" w:cs="Calibri"/>
                <w:sz w:val="22"/>
                <w:szCs w:val="22"/>
              </w:rPr>
            </w:pPr>
            <w:r>
              <w:rPr>
                <w:rFonts w:ascii="Calibri" w:hAnsi="Calibri" w:cs="Calibri"/>
                <w:sz w:val="22"/>
                <w:szCs w:val="22"/>
              </w:rPr>
              <w:t>12.</w:t>
            </w:r>
          </w:p>
        </w:tc>
        <w:tc>
          <w:tcPr>
            <w:tcW w:w="6098" w:type="dxa"/>
            <w:tcBorders>
              <w:top w:val="single" w:sz="4" w:space="0" w:color="auto"/>
              <w:left w:val="single" w:sz="4" w:space="0" w:color="auto"/>
              <w:bottom w:val="single" w:sz="4" w:space="0" w:color="auto"/>
              <w:right w:val="single" w:sz="4" w:space="0" w:color="auto"/>
            </w:tcBorders>
            <w:hideMark/>
          </w:tcPr>
          <w:p w14:paraId="2DDED035"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Wymiary leża min. 90  x 200 cm</w:t>
            </w:r>
          </w:p>
        </w:tc>
        <w:tc>
          <w:tcPr>
            <w:tcW w:w="1276" w:type="dxa"/>
            <w:tcBorders>
              <w:top w:val="single" w:sz="4" w:space="0" w:color="auto"/>
              <w:left w:val="single" w:sz="4" w:space="0" w:color="auto"/>
              <w:bottom w:val="single" w:sz="4" w:space="0" w:color="auto"/>
              <w:right w:val="single" w:sz="4" w:space="0" w:color="auto"/>
            </w:tcBorders>
            <w:hideMark/>
          </w:tcPr>
          <w:p w14:paraId="57E65087"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39AC2BA0" w14:textId="77777777" w:rsidR="00E25F0A" w:rsidRPr="00D92193" w:rsidRDefault="00E25F0A" w:rsidP="00D92193">
            <w:pPr>
              <w:suppressAutoHyphens w:val="0"/>
              <w:rPr>
                <w:rFonts w:ascii="Calibri" w:hAnsi="Calibri" w:cs="Calibri"/>
                <w:sz w:val="22"/>
                <w:szCs w:val="22"/>
              </w:rPr>
            </w:pPr>
          </w:p>
        </w:tc>
      </w:tr>
      <w:tr w:rsidR="00E25F0A" w:rsidRPr="00D92193" w14:paraId="324FD038" w14:textId="058FA909"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6897967A" w14:textId="09D14A9D" w:rsidR="00E25F0A" w:rsidRPr="00D92193" w:rsidRDefault="00E25F0A" w:rsidP="008A5EE5">
            <w:pPr>
              <w:numPr>
                <w:ilvl w:val="0"/>
                <w:numId w:val="5"/>
              </w:numPr>
              <w:suppressAutoHyphens w:val="0"/>
              <w:ind w:left="0"/>
              <w:jc w:val="center"/>
              <w:rPr>
                <w:rFonts w:ascii="Calibri" w:hAnsi="Calibri" w:cs="Calibri"/>
                <w:sz w:val="22"/>
                <w:szCs w:val="22"/>
              </w:rPr>
            </w:pPr>
            <w:r w:rsidRPr="00D92193">
              <w:rPr>
                <w:rFonts w:ascii="Calibri" w:hAnsi="Calibri" w:cs="Calibri"/>
                <w:sz w:val="22"/>
                <w:szCs w:val="22"/>
              </w:rPr>
              <w:t>1</w:t>
            </w:r>
            <w:r>
              <w:rPr>
                <w:rFonts w:ascii="Calibri" w:hAnsi="Calibri" w:cs="Calibri"/>
                <w:sz w:val="22"/>
                <w:szCs w:val="22"/>
              </w:rPr>
              <w:t>3.</w:t>
            </w:r>
          </w:p>
        </w:tc>
        <w:tc>
          <w:tcPr>
            <w:tcW w:w="6098" w:type="dxa"/>
            <w:tcBorders>
              <w:top w:val="single" w:sz="4" w:space="0" w:color="auto"/>
              <w:left w:val="single" w:sz="4" w:space="0" w:color="auto"/>
              <w:bottom w:val="single" w:sz="4" w:space="0" w:color="auto"/>
              <w:right w:val="single" w:sz="4" w:space="0" w:color="auto"/>
            </w:tcBorders>
            <w:hideMark/>
          </w:tcPr>
          <w:p w14:paraId="1A74B644" w14:textId="2235ADB6"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Możliwość uzyskania minimalnej wysokości krawędzi leża dla opuszczającego łóżko pacjenta poniżej 40 cm dzięki funkcji </w:t>
            </w:r>
            <w:r w:rsidR="00D418FE">
              <w:rPr>
                <w:rFonts w:ascii="Calibri" w:hAnsi="Calibri" w:cs="Calibri"/>
                <w:sz w:val="22"/>
                <w:szCs w:val="22"/>
              </w:rPr>
              <w:br/>
            </w:r>
            <w:r w:rsidRPr="00D92193">
              <w:rPr>
                <w:rFonts w:ascii="Calibri" w:hAnsi="Calibri" w:cs="Calibri"/>
                <w:sz w:val="22"/>
                <w:szCs w:val="22"/>
              </w:rPr>
              <w:t>przechyłów bocznych</w:t>
            </w:r>
          </w:p>
        </w:tc>
        <w:tc>
          <w:tcPr>
            <w:tcW w:w="1276" w:type="dxa"/>
            <w:tcBorders>
              <w:top w:val="single" w:sz="4" w:space="0" w:color="auto"/>
              <w:left w:val="single" w:sz="4" w:space="0" w:color="auto"/>
              <w:bottom w:val="single" w:sz="4" w:space="0" w:color="auto"/>
              <w:right w:val="single" w:sz="4" w:space="0" w:color="auto"/>
            </w:tcBorders>
            <w:hideMark/>
          </w:tcPr>
          <w:p w14:paraId="0A81106B"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145F97D0" w14:textId="77777777" w:rsidR="00E25F0A" w:rsidRPr="00D92193" w:rsidRDefault="00E25F0A" w:rsidP="00D92193">
            <w:pPr>
              <w:suppressAutoHyphens w:val="0"/>
              <w:rPr>
                <w:rFonts w:ascii="Calibri" w:hAnsi="Calibri" w:cs="Calibri"/>
                <w:sz w:val="22"/>
                <w:szCs w:val="22"/>
              </w:rPr>
            </w:pPr>
          </w:p>
        </w:tc>
      </w:tr>
      <w:tr w:rsidR="00E25F0A" w:rsidRPr="00D92193" w14:paraId="4BF480F1" w14:textId="0AA235B8"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3AF3BD06" w14:textId="34510D1C" w:rsidR="00E25F0A" w:rsidRPr="00D92193" w:rsidRDefault="00E25F0A" w:rsidP="008A5EE5">
            <w:pPr>
              <w:numPr>
                <w:ilvl w:val="0"/>
                <w:numId w:val="5"/>
              </w:numPr>
              <w:suppressAutoHyphens w:val="0"/>
              <w:ind w:left="0"/>
              <w:jc w:val="center"/>
              <w:rPr>
                <w:rFonts w:ascii="Calibri" w:hAnsi="Calibri" w:cs="Calibri"/>
                <w:sz w:val="22"/>
                <w:szCs w:val="22"/>
              </w:rPr>
            </w:pPr>
            <w:r w:rsidRPr="00D92193">
              <w:rPr>
                <w:rFonts w:ascii="Calibri" w:hAnsi="Calibri" w:cs="Calibri"/>
                <w:sz w:val="22"/>
                <w:szCs w:val="22"/>
              </w:rPr>
              <w:t>1</w:t>
            </w:r>
            <w:r>
              <w:rPr>
                <w:rFonts w:ascii="Calibri" w:hAnsi="Calibri" w:cs="Calibri"/>
                <w:sz w:val="22"/>
                <w:szCs w:val="22"/>
              </w:rPr>
              <w:t>4.</w:t>
            </w:r>
          </w:p>
        </w:tc>
        <w:tc>
          <w:tcPr>
            <w:tcW w:w="6098" w:type="dxa"/>
            <w:tcBorders>
              <w:top w:val="single" w:sz="4" w:space="0" w:color="auto"/>
              <w:left w:val="single" w:sz="4" w:space="0" w:color="auto"/>
              <w:bottom w:val="single" w:sz="4" w:space="0" w:color="auto"/>
              <w:right w:val="single" w:sz="4" w:space="0" w:color="auto"/>
            </w:tcBorders>
            <w:hideMark/>
          </w:tcPr>
          <w:p w14:paraId="33A7705D"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regulacja elektryczna części plecowej w zakresie  0 ÷ 70</w:t>
            </w:r>
            <w:r w:rsidRPr="00D92193">
              <w:rPr>
                <w:rFonts w:ascii="Calibri" w:hAnsi="Calibri" w:cs="Calibri"/>
                <w:sz w:val="22"/>
                <w:szCs w:val="22"/>
              </w:rPr>
              <w:sym w:font="Symbol" w:char="F0B0"/>
            </w:r>
          </w:p>
        </w:tc>
        <w:tc>
          <w:tcPr>
            <w:tcW w:w="1276" w:type="dxa"/>
            <w:tcBorders>
              <w:top w:val="single" w:sz="4" w:space="0" w:color="auto"/>
              <w:left w:val="single" w:sz="4" w:space="0" w:color="auto"/>
              <w:bottom w:val="single" w:sz="4" w:space="0" w:color="auto"/>
              <w:right w:val="single" w:sz="4" w:space="0" w:color="auto"/>
            </w:tcBorders>
          </w:tcPr>
          <w:p w14:paraId="277E3C16" w14:textId="0055F30B" w:rsidR="00E25F0A" w:rsidRPr="00D92193" w:rsidRDefault="00E25F0A" w:rsidP="00D418FE">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30D3E492" w14:textId="77777777" w:rsidR="00E25F0A" w:rsidRPr="00D92193" w:rsidRDefault="00E25F0A" w:rsidP="00D92193">
            <w:pPr>
              <w:suppressAutoHyphens w:val="0"/>
              <w:rPr>
                <w:rFonts w:ascii="Calibri" w:hAnsi="Calibri" w:cs="Calibri"/>
                <w:sz w:val="22"/>
                <w:szCs w:val="22"/>
              </w:rPr>
            </w:pPr>
          </w:p>
        </w:tc>
      </w:tr>
      <w:tr w:rsidR="00E25F0A" w:rsidRPr="00D92193" w14:paraId="59994499" w14:textId="735D50D7"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7E037776" w14:textId="779F8E0C" w:rsidR="00E25F0A" w:rsidRPr="00D92193" w:rsidRDefault="00E25F0A" w:rsidP="008A5EE5">
            <w:pPr>
              <w:numPr>
                <w:ilvl w:val="0"/>
                <w:numId w:val="5"/>
              </w:numPr>
              <w:suppressAutoHyphens w:val="0"/>
              <w:ind w:left="0"/>
              <w:jc w:val="center"/>
              <w:rPr>
                <w:rFonts w:ascii="Calibri" w:hAnsi="Calibri" w:cs="Calibri"/>
                <w:sz w:val="22"/>
                <w:szCs w:val="22"/>
              </w:rPr>
            </w:pPr>
            <w:r w:rsidRPr="00D92193">
              <w:rPr>
                <w:rFonts w:ascii="Calibri" w:hAnsi="Calibri" w:cs="Calibri"/>
                <w:sz w:val="22"/>
                <w:szCs w:val="22"/>
              </w:rPr>
              <w:t>1</w:t>
            </w:r>
            <w:r>
              <w:rPr>
                <w:rFonts w:ascii="Calibri" w:hAnsi="Calibri" w:cs="Calibri"/>
                <w:sz w:val="22"/>
                <w:szCs w:val="22"/>
              </w:rPr>
              <w:t>5.</w:t>
            </w:r>
          </w:p>
        </w:tc>
        <w:tc>
          <w:tcPr>
            <w:tcW w:w="6098" w:type="dxa"/>
            <w:tcBorders>
              <w:top w:val="single" w:sz="4" w:space="0" w:color="auto"/>
              <w:left w:val="single" w:sz="4" w:space="0" w:color="auto"/>
              <w:bottom w:val="single" w:sz="4" w:space="0" w:color="auto"/>
              <w:right w:val="single" w:sz="4" w:space="0" w:color="auto"/>
            </w:tcBorders>
            <w:hideMark/>
          </w:tcPr>
          <w:p w14:paraId="660AE8DE"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regulacja elektryczna części nożnej w zakresie 45</w:t>
            </w:r>
            <w:r w:rsidRPr="00D92193">
              <w:rPr>
                <w:rFonts w:ascii="Calibri" w:hAnsi="Calibri" w:cs="Calibri"/>
                <w:sz w:val="22"/>
                <w:szCs w:val="22"/>
              </w:rPr>
              <w:sym w:font="Symbol" w:char="F0B0"/>
            </w:r>
            <w:r w:rsidRPr="00D92193">
              <w:rPr>
                <w:rFonts w:ascii="Calibri" w:hAnsi="Calibri" w:cs="Calibri"/>
                <w:sz w:val="22"/>
                <w:szCs w:val="22"/>
              </w:rPr>
              <w:t xml:space="preserve"> +/- 5</w:t>
            </w:r>
            <w:r w:rsidRPr="00D92193">
              <w:rPr>
                <w:rFonts w:ascii="Calibri" w:hAnsi="Calibri" w:cs="Calibri"/>
                <w:sz w:val="22"/>
                <w:szCs w:val="22"/>
              </w:rPr>
              <w:sym w:font="Symbol" w:char="F0B0"/>
            </w:r>
          </w:p>
        </w:tc>
        <w:tc>
          <w:tcPr>
            <w:tcW w:w="1276" w:type="dxa"/>
            <w:tcBorders>
              <w:top w:val="single" w:sz="4" w:space="0" w:color="auto"/>
              <w:left w:val="single" w:sz="4" w:space="0" w:color="auto"/>
              <w:bottom w:val="single" w:sz="4" w:space="0" w:color="auto"/>
              <w:right w:val="single" w:sz="4" w:space="0" w:color="auto"/>
            </w:tcBorders>
            <w:hideMark/>
          </w:tcPr>
          <w:p w14:paraId="4B94885B"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1C3FE0A1" w14:textId="77777777" w:rsidR="00E25F0A" w:rsidRPr="00D92193" w:rsidRDefault="00E25F0A" w:rsidP="00D92193">
            <w:pPr>
              <w:suppressAutoHyphens w:val="0"/>
              <w:rPr>
                <w:rFonts w:ascii="Calibri" w:hAnsi="Calibri" w:cs="Calibri"/>
                <w:sz w:val="22"/>
                <w:szCs w:val="22"/>
              </w:rPr>
            </w:pPr>
          </w:p>
        </w:tc>
      </w:tr>
      <w:tr w:rsidR="00E25F0A" w:rsidRPr="00D92193" w14:paraId="23EA79E8" w14:textId="1E9A3CA2"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67E97FB1" w14:textId="14E23E50"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16.</w:t>
            </w:r>
          </w:p>
        </w:tc>
        <w:tc>
          <w:tcPr>
            <w:tcW w:w="6098" w:type="dxa"/>
            <w:tcBorders>
              <w:top w:val="single" w:sz="4" w:space="0" w:color="auto"/>
              <w:left w:val="single" w:sz="4" w:space="0" w:color="auto"/>
              <w:bottom w:val="single" w:sz="4" w:space="0" w:color="auto"/>
              <w:right w:val="single" w:sz="4" w:space="0" w:color="auto"/>
            </w:tcBorders>
            <w:hideMark/>
          </w:tcPr>
          <w:p w14:paraId="03D4888A" w14:textId="2BBCCEC1" w:rsidR="00E25F0A" w:rsidRPr="00D92193" w:rsidRDefault="00E25F0A" w:rsidP="00D92193">
            <w:pPr>
              <w:tabs>
                <w:tab w:val="left" w:pos="708"/>
                <w:tab w:val="center" w:pos="4536"/>
                <w:tab w:val="right" w:pos="9072"/>
              </w:tabs>
              <w:suppressAutoHyphens w:val="0"/>
              <w:rPr>
                <w:rFonts w:ascii="Calibri" w:hAnsi="Calibri" w:cs="Calibri"/>
                <w:sz w:val="22"/>
                <w:szCs w:val="22"/>
              </w:rPr>
            </w:pPr>
            <w:r w:rsidRPr="00D92193">
              <w:rPr>
                <w:rFonts w:ascii="Calibri" w:hAnsi="Calibri" w:cs="Calibri"/>
                <w:sz w:val="22"/>
                <w:szCs w:val="22"/>
              </w:rPr>
              <w:t xml:space="preserve">Zasilanie 230 V, 50 </w:t>
            </w:r>
            <w:proofErr w:type="spellStart"/>
            <w:r w:rsidRPr="00D92193">
              <w:rPr>
                <w:rFonts w:ascii="Calibri" w:hAnsi="Calibri" w:cs="Calibri"/>
                <w:sz w:val="22"/>
                <w:szCs w:val="22"/>
              </w:rPr>
              <w:t>Hz</w:t>
            </w:r>
            <w:proofErr w:type="spellEnd"/>
            <w:r w:rsidRPr="00D92193">
              <w:rPr>
                <w:rFonts w:ascii="Calibri" w:hAnsi="Calibri" w:cs="Calibri"/>
                <w:sz w:val="22"/>
                <w:szCs w:val="22"/>
              </w:rPr>
              <w:t xml:space="preserve"> z sygnalizacją włączenia do sieci. Kabel </w:t>
            </w:r>
            <w:r w:rsidR="00D418FE">
              <w:rPr>
                <w:rFonts w:ascii="Calibri" w:hAnsi="Calibri" w:cs="Calibri"/>
                <w:sz w:val="22"/>
                <w:szCs w:val="22"/>
              </w:rPr>
              <w:br/>
            </w:r>
            <w:r w:rsidRPr="00D92193">
              <w:rPr>
                <w:rFonts w:ascii="Calibri" w:hAnsi="Calibri" w:cs="Calibri"/>
                <w:sz w:val="22"/>
                <w:szCs w:val="22"/>
              </w:rPr>
              <w:t xml:space="preserve">zasilający w przewodzie skręcanym rozciągliwym. Nie dopuszcza się przewodów prostych </w:t>
            </w:r>
          </w:p>
        </w:tc>
        <w:tc>
          <w:tcPr>
            <w:tcW w:w="1276" w:type="dxa"/>
            <w:tcBorders>
              <w:top w:val="single" w:sz="4" w:space="0" w:color="auto"/>
              <w:left w:val="single" w:sz="4" w:space="0" w:color="auto"/>
              <w:bottom w:val="single" w:sz="4" w:space="0" w:color="auto"/>
              <w:right w:val="single" w:sz="4" w:space="0" w:color="auto"/>
            </w:tcBorders>
            <w:hideMark/>
          </w:tcPr>
          <w:p w14:paraId="0B86C471"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4C2AE044" w14:textId="77777777" w:rsidR="00E25F0A" w:rsidRPr="00D92193" w:rsidRDefault="00E25F0A" w:rsidP="00D92193">
            <w:pPr>
              <w:suppressAutoHyphens w:val="0"/>
              <w:rPr>
                <w:rFonts w:ascii="Calibri" w:hAnsi="Calibri" w:cs="Calibri"/>
                <w:sz w:val="22"/>
                <w:szCs w:val="22"/>
              </w:rPr>
            </w:pPr>
          </w:p>
        </w:tc>
      </w:tr>
      <w:tr w:rsidR="00E25F0A" w:rsidRPr="00D92193" w14:paraId="4F89134A" w14:textId="6B3B9A76"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75536DA7" w14:textId="1E336454" w:rsidR="00E25F0A" w:rsidRPr="00D92193" w:rsidRDefault="00E25F0A" w:rsidP="008A5EE5">
            <w:pPr>
              <w:numPr>
                <w:ilvl w:val="0"/>
                <w:numId w:val="5"/>
              </w:numPr>
              <w:suppressAutoHyphens w:val="0"/>
              <w:ind w:left="0"/>
              <w:jc w:val="center"/>
              <w:rPr>
                <w:rFonts w:ascii="Calibri" w:hAnsi="Calibri" w:cs="Calibri"/>
                <w:sz w:val="22"/>
                <w:szCs w:val="22"/>
              </w:rPr>
            </w:pPr>
            <w:r>
              <w:rPr>
                <w:rFonts w:ascii="Calibri" w:hAnsi="Calibri" w:cs="Calibri"/>
                <w:sz w:val="22"/>
                <w:szCs w:val="22"/>
              </w:rPr>
              <w:t>17.</w:t>
            </w:r>
          </w:p>
        </w:tc>
        <w:tc>
          <w:tcPr>
            <w:tcW w:w="6098" w:type="dxa"/>
            <w:tcBorders>
              <w:top w:val="single" w:sz="4" w:space="0" w:color="auto"/>
              <w:left w:val="single" w:sz="4" w:space="0" w:color="auto"/>
              <w:bottom w:val="single" w:sz="4" w:space="0" w:color="auto"/>
              <w:right w:val="single" w:sz="4" w:space="0" w:color="auto"/>
            </w:tcBorders>
            <w:hideMark/>
          </w:tcPr>
          <w:p w14:paraId="1CA29E99" w14:textId="19ED6068" w:rsidR="00E25F0A" w:rsidRPr="00D92193" w:rsidRDefault="00E25F0A" w:rsidP="00D92193">
            <w:pPr>
              <w:tabs>
                <w:tab w:val="left" w:pos="708"/>
                <w:tab w:val="center" w:pos="4536"/>
                <w:tab w:val="right" w:pos="9072"/>
              </w:tabs>
              <w:suppressAutoHyphens w:val="0"/>
              <w:rPr>
                <w:rFonts w:ascii="Calibri" w:hAnsi="Calibri" w:cs="Calibri"/>
                <w:sz w:val="22"/>
                <w:szCs w:val="22"/>
              </w:rPr>
            </w:pPr>
            <w:r w:rsidRPr="00D92193">
              <w:rPr>
                <w:rFonts w:ascii="Calibri" w:hAnsi="Calibri" w:cs="Calibri"/>
                <w:sz w:val="22"/>
                <w:szCs w:val="22"/>
              </w:rPr>
              <w:t>Wbudowany akumulator do zasilania podczas transportu lub w sytuacjach zaniku prądu wraz z</w:t>
            </w:r>
            <w:r w:rsidR="00D418FE">
              <w:rPr>
                <w:rFonts w:ascii="Calibri" w:hAnsi="Calibri" w:cs="Calibri"/>
                <w:sz w:val="22"/>
                <w:szCs w:val="22"/>
              </w:rPr>
              <w:t xml:space="preserve"> </w:t>
            </w:r>
            <w:r w:rsidRPr="00D92193">
              <w:rPr>
                <w:rFonts w:ascii="Calibri" w:hAnsi="Calibri" w:cs="Calibri"/>
                <w:sz w:val="22"/>
                <w:szCs w:val="22"/>
              </w:rPr>
              <w:t xml:space="preserve">diodowym wskaźnikiem </w:t>
            </w:r>
            <w:r w:rsidR="00D418FE">
              <w:rPr>
                <w:rFonts w:ascii="Calibri" w:hAnsi="Calibri" w:cs="Calibri"/>
                <w:sz w:val="22"/>
                <w:szCs w:val="22"/>
              </w:rPr>
              <w:br/>
            </w:r>
            <w:r w:rsidRPr="00D92193">
              <w:rPr>
                <w:rFonts w:ascii="Calibri" w:hAnsi="Calibri" w:cs="Calibri"/>
                <w:sz w:val="22"/>
                <w:szCs w:val="22"/>
              </w:rPr>
              <w:t xml:space="preserve">naładowania akumulatora zlokalizowanym na panelu sterowania </w:t>
            </w:r>
            <w:r>
              <w:rPr>
                <w:rFonts w:ascii="Calibri" w:hAnsi="Calibri" w:cs="Calibri"/>
                <w:sz w:val="22"/>
                <w:szCs w:val="22"/>
              </w:rPr>
              <w:br/>
            </w:r>
            <w:r w:rsidRPr="00D92193">
              <w:rPr>
                <w:rFonts w:ascii="Calibri" w:hAnsi="Calibri" w:cs="Calibri"/>
                <w:sz w:val="22"/>
                <w:szCs w:val="22"/>
              </w:rPr>
              <w:t xml:space="preserve">montowanego na szczycie łóżka od strony nóg. Wskaźnik </w:t>
            </w:r>
            <w:r w:rsidR="00D418FE">
              <w:rPr>
                <w:rFonts w:ascii="Calibri" w:hAnsi="Calibri" w:cs="Calibri"/>
                <w:sz w:val="22"/>
                <w:szCs w:val="22"/>
              </w:rPr>
              <w:br/>
            </w:r>
            <w:r w:rsidRPr="00D92193">
              <w:rPr>
                <w:rFonts w:ascii="Calibri" w:hAnsi="Calibri" w:cs="Calibri"/>
                <w:sz w:val="22"/>
                <w:szCs w:val="22"/>
              </w:rPr>
              <w:t>informujący również o konieczności wymiany akumulatora.</w:t>
            </w:r>
          </w:p>
        </w:tc>
        <w:tc>
          <w:tcPr>
            <w:tcW w:w="1276" w:type="dxa"/>
            <w:tcBorders>
              <w:top w:val="single" w:sz="4" w:space="0" w:color="auto"/>
              <w:left w:val="single" w:sz="4" w:space="0" w:color="auto"/>
              <w:bottom w:val="single" w:sz="4" w:space="0" w:color="auto"/>
              <w:right w:val="single" w:sz="4" w:space="0" w:color="auto"/>
            </w:tcBorders>
            <w:hideMark/>
          </w:tcPr>
          <w:p w14:paraId="25AB2209"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31456D91" w14:textId="77777777" w:rsidR="00E25F0A" w:rsidRPr="00D92193" w:rsidRDefault="00E25F0A" w:rsidP="00D92193">
            <w:pPr>
              <w:suppressAutoHyphens w:val="0"/>
              <w:rPr>
                <w:rFonts w:ascii="Calibri" w:hAnsi="Calibri" w:cs="Calibri"/>
                <w:sz w:val="22"/>
                <w:szCs w:val="22"/>
              </w:rPr>
            </w:pPr>
          </w:p>
        </w:tc>
      </w:tr>
      <w:tr w:rsidR="00E25F0A" w:rsidRPr="00D92193" w14:paraId="34B08EF4" w14:textId="1E962BED"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58B5DFE3" w14:textId="11619737" w:rsidR="00E25F0A" w:rsidRPr="00D92193" w:rsidRDefault="00E25F0A" w:rsidP="0001123B">
            <w:pPr>
              <w:suppressAutoHyphens w:val="0"/>
              <w:rPr>
                <w:rFonts w:ascii="Calibri" w:hAnsi="Calibri" w:cs="Calibri"/>
                <w:sz w:val="22"/>
                <w:szCs w:val="22"/>
              </w:rPr>
            </w:pPr>
            <w:r>
              <w:rPr>
                <w:rFonts w:ascii="Calibri" w:hAnsi="Calibri" w:cs="Calibri"/>
                <w:sz w:val="22"/>
                <w:szCs w:val="22"/>
              </w:rPr>
              <w:t>18.</w:t>
            </w:r>
          </w:p>
        </w:tc>
        <w:tc>
          <w:tcPr>
            <w:tcW w:w="6098" w:type="dxa"/>
            <w:tcBorders>
              <w:top w:val="single" w:sz="4" w:space="0" w:color="auto"/>
              <w:left w:val="single" w:sz="4" w:space="0" w:color="auto"/>
              <w:bottom w:val="single" w:sz="4" w:space="0" w:color="auto"/>
              <w:right w:val="single" w:sz="4" w:space="0" w:color="auto"/>
            </w:tcBorders>
            <w:hideMark/>
          </w:tcPr>
          <w:p w14:paraId="545AF7C8" w14:textId="63792EE1"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regulacja elektryczna pozycji </w:t>
            </w:r>
            <w:proofErr w:type="spellStart"/>
            <w:r w:rsidRPr="00D92193">
              <w:rPr>
                <w:rFonts w:ascii="Calibri" w:hAnsi="Calibri" w:cs="Calibri"/>
                <w:sz w:val="22"/>
                <w:szCs w:val="22"/>
              </w:rPr>
              <w:t>Trendelenburga</w:t>
            </w:r>
            <w:proofErr w:type="spellEnd"/>
            <w:r w:rsidRPr="00D92193">
              <w:rPr>
                <w:rFonts w:ascii="Calibri" w:hAnsi="Calibri" w:cs="Calibri"/>
                <w:sz w:val="22"/>
                <w:szCs w:val="22"/>
              </w:rPr>
              <w:t xml:space="preserve">  16 -24</w:t>
            </w:r>
            <w:r w:rsidRPr="00D92193">
              <w:rPr>
                <w:rFonts w:ascii="Calibri" w:hAnsi="Calibri" w:cs="Calibri"/>
                <w:sz w:val="22"/>
                <w:szCs w:val="22"/>
              </w:rPr>
              <w:sym w:font="Symbol" w:char="F0B0"/>
            </w:r>
            <w:r w:rsidRPr="00D92193">
              <w:rPr>
                <w:rFonts w:ascii="Calibri" w:hAnsi="Calibri" w:cs="Calibri"/>
                <w:sz w:val="22"/>
                <w:szCs w:val="22"/>
              </w:rPr>
              <w:t xml:space="preserve">– </w:t>
            </w:r>
            <w:r w:rsidR="00D418FE">
              <w:rPr>
                <w:rFonts w:ascii="Calibri" w:hAnsi="Calibri" w:cs="Calibri"/>
                <w:sz w:val="22"/>
                <w:szCs w:val="22"/>
              </w:rPr>
              <w:br/>
            </w:r>
            <w:r w:rsidRPr="00D92193">
              <w:rPr>
                <w:rFonts w:ascii="Calibri" w:hAnsi="Calibri" w:cs="Calibri"/>
                <w:sz w:val="22"/>
                <w:szCs w:val="22"/>
              </w:rPr>
              <w:t>sterowanie z panelu sterowniczego montowanego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14:paraId="40E09836"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033C2052" w14:textId="77777777" w:rsidR="00E25F0A" w:rsidRPr="00D92193" w:rsidRDefault="00E25F0A" w:rsidP="00D92193">
            <w:pPr>
              <w:suppressAutoHyphens w:val="0"/>
              <w:rPr>
                <w:rFonts w:ascii="Calibri" w:hAnsi="Calibri" w:cs="Calibri"/>
                <w:sz w:val="22"/>
                <w:szCs w:val="22"/>
              </w:rPr>
            </w:pPr>
          </w:p>
        </w:tc>
      </w:tr>
      <w:tr w:rsidR="00E25F0A" w:rsidRPr="00D92193" w14:paraId="5F1509D6" w14:textId="44055F40"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74690413" w14:textId="0ABA76E9" w:rsidR="00E25F0A" w:rsidRPr="00D92193" w:rsidRDefault="00E25F0A" w:rsidP="0001123B">
            <w:pPr>
              <w:suppressAutoHyphens w:val="0"/>
              <w:rPr>
                <w:rFonts w:ascii="Calibri" w:hAnsi="Calibri" w:cs="Calibri"/>
                <w:sz w:val="22"/>
                <w:szCs w:val="22"/>
              </w:rPr>
            </w:pPr>
            <w:r>
              <w:rPr>
                <w:rFonts w:ascii="Calibri" w:hAnsi="Calibri" w:cs="Calibri"/>
                <w:sz w:val="22"/>
                <w:szCs w:val="22"/>
              </w:rPr>
              <w:t>19.</w:t>
            </w:r>
          </w:p>
        </w:tc>
        <w:tc>
          <w:tcPr>
            <w:tcW w:w="6098" w:type="dxa"/>
            <w:tcBorders>
              <w:top w:val="single" w:sz="4" w:space="0" w:color="auto"/>
              <w:left w:val="single" w:sz="4" w:space="0" w:color="auto"/>
              <w:bottom w:val="single" w:sz="4" w:space="0" w:color="auto"/>
              <w:right w:val="single" w:sz="4" w:space="0" w:color="auto"/>
            </w:tcBorders>
            <w:hideMark/>
          </w:tcPr>
          <w:p w14:paraId="7BCE5126" w14:textId="4BBC6798"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regulacja elektryczna pozycji anty-</w:t>
            </w:r>
            <w:proofErr w:type="spellStart"/>
            <w:r w:rsidRPr="00D92193">
              <w:rPr>
                <w:rFonts w:ascii="Calibri" w:hAnsi="Calibri" w:cs="Calibri"/>
                <w:sz w:val="22"/>
                <w:szCs w:val="22"/>
              </w:rPr>
              <w:t>Trendelenburga</w:t>
            </w:r>
            <w:proofErr w:type="spellEnd"/>
            <w:r w:rsidRPr="00D92193">
              <w:rPr>
                <w:rFonts w:ascii="Calibri" w:hAnsi="Calibri" w:cs="Calibri"/>
                <w:sz w:val="22"/>
                <w:szCs w:val="22"/>
              </w:rPr>
              <w:t xml:space="preserve">  16 -24</w:t>
            </w:r>
            <w:r w:rsidRPr="00D92193">
              <w:rPr>
                <w:rFonts w:ascii="Calibri" w:hAnsi="Calibri" w:cs="Calibri"/>
                <w:sz w:val="22"/>
                <w:szCs w:val="22"/>
              </w:rPr>
              <w:sym w:font="Symbol" w:char="F0B0"/>
            </w:r>
            <w:r w:rsidRPr="00D92193">
              <w:rPr>
                <w:rFonts w:ascii="Calibri" w:hAnsi="Calibri" w:cs="Calibri"/>
                <w:sz w:val="22"/>
                <w:szCs w:val="22"/>
              </w:rPr>
              <w:t xml:space="preserve">– </w:t>
            </w:r>
            <w:r w:rsidR="00D418FE">
              <w:rPr>
                <w:rFonts w:ascii="Calibri" w:hAnsi="Calibri" w:cs="Calibri"/>
                <w:sz w:val="22"/>
                <w:szCs w:val="22"/>
              </w:rPr>
              <w:br/>
            </w:r>
            <w:r w:rsidRPr="00D92193">
              <w:rPr>
                <w:rFonts w:ascii="Calibri" w:hAnsi="Calibri" w:cs="Calibri"/>
                <w:sz w:val="22"/>
                <w:szCs w:val="22"/>
              </w:rPr>
              <w:t>sterowanie z panelu sterowniczego</w:t>
            </w:r>
            <w:r w:rsidR="00D418FE">
              <w:rPr>
                <w:rFonts w:ascii="Calibri" w:hAnsi="Calibri" w:cs="Calibri"/>
                <w:sz w:val="22"/>
                <w:szCs w:val="22"/>
              </w:rPr>
              <w:t xml:space="preserve"> </w:t>
            </w:r>
            <w:r w:rsidRPr="00D92193">
              <w:rPr>
                <w:rFonts w:ascii="Calibri" w:hAnsi="Calibri" w:cs="Calibri"/>
                <w:sz w:val="22"/>
                <w:szCs w:val="22"/>
              </w:rPr>
              <w:t xml:space="preserve">montowanego na szczycie łóżka od strony nóg. </w:t>
            </w:r>
          </w:p>
        </w:tc>
        <w:tc>
          <w:tcPr>
            <w:tcW w:w="1276" w:type="dxa"/>
            <w:tcBorders>
              <w:top w:val="single" w:sz="4" w:space="0" w:color="auto"/>
              <w:left w:val="single" w:sz="4" w:space="0" w:color="auto"/>
              <w:bottom w:val="single" w:sz="4" w:space="0" w:color="auto"/>
              <w:right w:val="single" w:sz="4" w:space="0" w:color="auto"/>
            </w:tcBorders>
            <w:hideMark/>
          </w:tcPr>
          <w:p w14:paraId="350C0F93"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podać </w:t>
            </w:r>
          </w:p>
        </w:tc>
        <w:tc>
          <w:tcPr>
            <w:tcW w:w="2130" w:type="dxa"/>
            <w:tcBorders>
              <w:top w:val="single" w:sz="4" w:space="0" w:color="auto"/>
              <w:left w:val="single" w:sz="4" w:space="0" w:color="auto"/>
              <w:bottom w:val="single" w:sz="4" w:space="0" w:color="auto"/>
              <w:right w:val="single" w:sz="4" w:space="0" w:color="auto"/>
            </w:tcBorders>
          </w:tcPr>
          <w:p w14:paraId="2ABE3C1E" w14:textId="77777777" w:rsidR="00E25F0A" w:rsidRPr="00D92193" w:rsidRDefault="00E25F0A" w:rsidP="00D92193">
            <w:pPr>
              <w:suppressAutoHyphens w:val="0"/>
              <w:rPr>
                <w:rFonts w:ascii="Calibri" w:hAnsi="Calibri" w:cs="Calibri"/>
                <w:sz w:val="22"/>
                <w:szCs w:val="22"/>
              </w:rPr>
            </w:pPr>
          </w:p>
        </w:tc>
      </w:tr>
      <w:tr w:rsidR="00E25F0A" w:rsidRPr="00D92193" w14:paraId="58F7F090" w14:textId="72D7B8A9"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452746C3" w14:textId="60399508" w:rsidR="00E25F0A" w:rsidRPr="00D92193" w:rsidRDefault="00E25F0A" w:rsidP="0001123B">
            <w:pPr>
              <w:suppressAutoHyphens w:val="0"/>
              <w:rPr>
                <w:rFonts w:ascii="Calibri" w:hAnsi="Calibri" w:cs="Calibri"/>
                <w:sz w:val="22"/>
                <w:szCs w:val="22"/>
              </w:rPr>
            </w:pPr>
            <w:r>
              <w:rPr>
                <w:rFonts w:ascii="Calibri" w:hAnsi="Calibri" w:cs="Calibri"/>
                <w:sz w:val="22"/>
                <w:szCs w:val="22"/>
              </w:rPr>
              <w:t>20.</w:t>
            </w:r>
          </w:p>
        </w:tc>
        <w:tc>
          <w:tcPr>
            <w:tcW w:w="6098" w:type="dxa"/>
            <w:tcBorders>
              <w:top w:val="single" w:sz="4" w:space="0" w:color="auto"/>
              <w:left w:val="single" w:sz="4" w:space="0" w:color="auto"/>
              <w:bottom w:val="single" w:sz="4" w:space="0" w:color="auto"/>
              <w:right w:val="single" w:sz="4" w:space="0" w:color="auto"/>
            </w:tcBorders>
            <w:hideMark/>
          </w:tcPr>
          <w:p w14:paraId="0ED26F86" w14:textId="5C46A332"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pełna regulacja przechyłów bocznych: 0 ÷ 18</w:t>
            </w:r>
            <w:r w:rsidRPr="00D92193">
              <w:rPr>
                <w:rFonts w:ascii="Calibri" w:hAnsi="Calibri" w:cs="Calibri"/>
                <w:sz w:val="22"/>
                <w:szCs w:val="22"/>
              </w:rPr>
              <w:sym w:font="Symbol" w:char="F0B0"/>
            </w:r>
            <w:r w:rsidRPr="00D92193">
              <w:rPr>
                <w:rFonts w:ascii="Calibri" w:hAnsi="Calibri" w:cs="Calibri"/>
                <w:sz w:val="22"/>
                <w:szCs w:val="22"/>
              </w:rPr>
              <w:t xml:space="preserve"> Z funkcją zatrzymania w poziomie 0 w trakcie powrotu z pozycji przechyłu bocznego</w:t>
            </w:r>
          </w:p>
        </w:tc>
        <w:tc>
          <w:tcPr>
            <w:tcW w:w="1276" w:type="dxa"/>
            <w:tcBorders>
              <w:top w:val="single" w:sz="4" w:space="0" w:color="auto"/>
              <w:left w:val="single" w:sz="4" w:space="0" w:color="auto"/>
              <w:bottom w:val="single" w:sz="4" w:space="0" w:color="auto"/>
              <w:right w:val="single" w:sz="4" w:space="0" w:color="auto"/>
            </w:tcBorders>
            <w:hideMark/>
          </w:tcPr>
          <w:p w14:paraId="3A0D2280"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24F15288" w14:textId="77777777" w:rsidR="00E25F0A" w:rsidRPr="00D92193" w:rsidRDefault="00E25F0A" w:rsidP="00D92193">
            <w:pPr>
              <w:suppressAutoHyphens w:val="0"/>
              <w:rPr>
                <w:rFonts w:ascii="Calibri" w:hAnsi="Calibri" w:cs="Calibri"/>
                <w:sz w:val="22"/>
                <w:szCs w:val="22"/>
              </w:rPr>
            </w:pPr>
          </w:p>
        </w:tc>
      </w:tr>
      <w:tr w:rsidR="00E25F0A" w:rsidRPr="00D92193" w14:paraId="6064F226" w14:textId="79A08DBC"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AD4B741" w14:textId="276709DF" w:rsidR="00E25F0A" w:rsidRPr="00D92193" w:rsidRDefault="00E25F0A" w:rsidP="0001123B">
            <w:pPr>
              <w:suppressAutoHyphens w:val="0"/>
              <w:rPr>
                <w:rFonts w:ascii="Calibri" w:hAnsi="Calibri" w:cs="Calibri"/>
                <w:sz w:val="22"/>
                <w:szCs w:val="22"/>
              </w:rPr>
            </w:pPr>
            <w:r>
              <w:rPr>
                <w:rFonts w:ascii="Calibri" w:hAnsi="Calibri" w:cs="Calibri"/>
                <w:sz w:val="22"/>
                <w:szCs w:val="22"/>
              </w:rPr>
              <w:t>21.</w:t>
            </w:r>
          </w:p>
        </w:tc>
        <w:tc>
          <w:tcPr>
            <w:tcW w:w="6098" w:type="dxa"/>
            <w:tcBorders>
              <w:top w:val="single" w:sz="4" w:space="0" w:color="auto"/>
              <w:left w:val="single" w:sz="4" w:space="0" w:color="auto"/>
              <w:bottom w:val="single" w:sz="4" w:space="0" w:color="auto"/>
              <w:right w:val="single" w:sz="4" w:space="0" w:color="auto"/>
            </w:tcBorders>
            <w:hideMark/>
          </w:tcPr>
          <w:p w14:paraId="0D870485"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Funkcja przechyłów bocznych uruchamia się od razu po naciśnięciu przycisku bez względu na wysokość leża, nawet w najniższym położeniu. Nie dopuszcza się rozwiązań, które wymagają podniesienia leża aby wykonać przechył boczny.</w:t>
            </w:r>
          </w:p>
        </w:tc>
        <w:tc>
          <w:tcPr>
            <w:tcW w:w="1276" w:type="dxa"/>
            <w:tcBorders>
              <w:top w:val="single" w:sz="4" w:space="0" w:color="auto"/>
              <w:left w:val="single" w:sz="4" w:space="0" w:color="auto"/>
              <w:bottom w:val="single" w:sz="4" w:space="0" w:color="auto"/>
              <w:right w:val="single" w:sz="4" w:space="0" w:color="auto"/>
            </w:tcBorders>
            <w:hideMark/>
          </w:tcPr>
          <w:p w14:paraId="0FC515DF"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16E4BE4B" w14:textId="77777777" w:rsidR="00E25F0A" w:rsidRPr="00D92193" w:rsidRDefault="00E25F0A" w:rsidP="00D92193">
            <w:pPr>
              <w:suppressAutoHyphens w:val="0"/>
              <w:rPr>
                <w:rFonts w:ascii="Calibri" w:hAnsi="Calibri" w:cs="Calibri"/>
                <w:sz w:val="22"/>
                <w:szCs w:val="22"/>
              </w:rPr>
            </w:pPr>
          </w:p>
        </w:tc>
      </w:tr>
      <w:tr w:rsidR="00E25F0A" w:rsidRPr="00D92193" w14:paraId="2A6728DB" w14:textId="1A736F97"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BAA90C5" w14:textId="20384910" w:rsidR="00E25F0A" w:rsidRPr="00D92193" w:rsidRDefault="00E25F0A" w:rsidP="0001123B">
            <w:pPr>
              <w:suppressAutoHyphens w:val="0"/>
              <w:rPr>
                <w:rFonts w:ascii="Calibri" w:hAnsi="Calibri" w:cs="Calibri"/>
                <w:sz w:val="22"/>
                <w:szCs w:val="22"/>
              </w:rPr>
            </w:pPr>
            <w:r>
              <w:rPr>
                <w:rFonts w:ascii="Calibri" w:hAnsi="Calibri" w:cs="Calibri"/>
                <w:sz w:val="22"/>
                <w:szCs w:val="22"/>
              </w:rPr>
              <w:t>22.</w:t>
            </w:r>
          </w:p>
        </w:tc>
        <w:tc>
          <w:tcPr>
            <w:tcW w:w="6098" w:type="dxa"/>
            <w:tcBorders>
              <w:top w:val="single" w:sz="4" w:space="0" w:color="auto"/>
              <w:left w:val="single" w:sz="4" w:space="0" w:color="auto"/>
              <w:bottom w:val="single" w:sz="4" w:space="0" w:color="auto"/>
              <w:right w:val="single" w:sz="4" w:space="0" w:color="auto"/>
            </w:tcBorders>
            <w:hideMark/>
          </w:tcPr>
          <w:p w14:paraId="79809DCB" w14:textId="75C19C01"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Regulacja elektryczna przechyłów bocznych z panelu </w:t>
            </w:r>
            <w:r w:rsidR="00AB35B2">
              <w:rPr>
                <w:rFonts w:ascii="Calibri" w:hAnsi="Calibri" w:cs="Calibri"/>
                <w:sz w:val="22"/>
                <w:szCs w:val="22"/>
              </w:rPr>
              <w:t>s</w:t>
            </w:r>
            <w:r w:rsidRPr="00D92193">
              <w:rPr>
                <w:rFonts w:ascii="Calibri" w:hAnsi="Calibri" w:cs="Calibri"/>
                <w:sz w:val="22"/>
                <w:szCs w:val="22"/>
              </w:rPr>
              <w:t xml:space="preserve">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 Nie dopuszcza się sterowania przechyłami bocznymi tylko za pomocą panelu </w:t>
            </w:r>
            <w:r>
              <w:rPr>
                <w:rFonts w:ascii="Calibri" w:hAnsi="Calibri" w:cs="Calibri"/>
                <w:sz w:val="22"/>
                <w:szCs w:val="22"/>
              </w:rPr>
              <w:br/>
            </w:r>
            <w:r w:rsidRPr="00D92193">
              <w:rPr>
                <w:rFonts w:ascii="Calibri" w:hAnsi="Calibri" w:cs="Calibri"/>
                <w:sz w:val="22"/>
                <w:szCs w:val="22"/>
              </w:rPr>
              <w:t>sterowania</w:t>
            </w:r>
          </w:p>
        </w:tc>
        <w:tc>
          <w:tcPr>
            <w:tcW w:w="1276" w:type="dxa"/>
            <w:tcBorders>
              <w:top w:val="single" w:sz="4" w:space="0" w:color="auto"/>
              <w:left w:val="single" w:sz="4" w:space="0" w:color="auto"/>
              <w:bottom w:val="single" w:sz="4" w:space="0" w:color="auto"/>
              <w:right w:val="single" w:sz="4" w:space="0" w:color="auto"/>
            </w:tcBorders>
            <w:hideMark/>
          </w:tcPr>
          <w:p w14:paraId="563278D8"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6952D94C" w14:textId="77777777" w:rsidR="00E25F0A" w:rsidRPr="00D92193" w:rsidRDefault="00E25F0A" w:rsidP="00D92193">
            <w:pPr>
              <w:suppressAutoHyphens w:val="0"/>
              <w:rPr>
                <w:rFonts w:ascii="Calibri" w:hAnsi="Calibri" w:cs="Calibri"/>
                <w:sz w:val="22"/>
                <w:szCs w:val="22"/>
              </w:rPr>
            </w:pPr>
          </w:p>
        </w:tc>
      </w:tr>
      <w:tr w:rsidR="00E25F0A" w:rsidRPr="00D92193" w14:paraId="1CEEA27F" w14:textId="348489F5"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529710C8" w14:textId="163B7818" w:rsidR="00E25F0A" w:rsidRPr="00D92193" w:rsidRDefault="00E25F0A" w:rsidP="0001123B">
            <w:pPr>
              <w:suppressAutoHyphens w:val="0"/>
              <w:rPr>
                <w:rFonts w:ascii="Calibri" w:hAnsi="Calibri" w:cs="Calibri"/>
                <w:sz w:val="22"/>
                <w:szCs w:val="22"/>
              </w:rPr>
            </w:pPr>
            <w:r>
              <w:rPr>
                <w:rFonts w:ascii="Calibri" w:hAnsi="Calibri" w:cs="Calibri"/>
                <w:sz w:val="22"/>
                <w:szCs w:val="22"/>
              </w:rPr>
              <w:t>23.</w:t>
            </w:r>
          </w:p>
        </w:tc>
        <w:tc>
          <w:tcPr>
            <w:tcW w:w="6098" w:type="dxa"/>
            <w:tcBorders>
              <w:top w:val="single" w:sz="4" w:space="0" w:color="auto"/>
              <w:left w:val="single" w:sz="4" w:space="0" w:color="auto"/>
              <w:bottom w:val="single" w:sz="4" w:space="0" w:color="auto"/>
              <w:right w:val="single" w:sz="4" w:space="0" w:color="auto"/>
            </w:tcBorders>
            <w:hideMark/>
          </w:tcPr>
          <w:p w14:paraId="086B9D7B" w14:textId="1F8AB62C"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Panel sterowania nożnego służący do regulacji przechyłów bocznych zabezpieczony przyciskiem świadomego uruchomienia </w:t>
            </w:r>
            <w:r w:rsidRPr="00D92193">
              <w:rPr>
                <w:rFonts w:ascii="Calibri" w:hAnsi="Calibri" w:cs="Calibri"/>
                <w:sz w:val="22"/>
                <w:szCs w:val="22"/>
              </w:rPr>
              <w:lastRenderedPageBreak/>
              <w:t xml:space="preserve">regulacji (konieczność poprzedzenia procedury przechyłów naciśnięciem przycisku odblokowującego) . Nie dopuszcza się </w:t>
            </w:r>
            <w:r>
              <w:rPr>
                <w:rFonts w:ascii="Calibri" w:hAnsi="Calibri" w:cs="Calibri"/>
                <w:sz w:val="22"/>
                <w:szCs w:val="22"/>
              </w:rPr>
              <w:br/>
            </w:r>
            <w:r w:rsidRPr="00D92193">
              <w:rPr>
                <w:rFonts w:ascii="Calibri" w:hAnsi="Calibri" w:cs="Calibri"/>
                <w:sz w:val="22"/>
                <w:szCs w:val="22"/>
              </w:rPr>
              <w:t>rozwiązań narażających na nieświadomą regulację i zmniejszającą bezpieczeństwo pacjenta</w:t>
            </w:r>
          </w:p>
        </w:tc>
        <w:tc>
          <w:tcPr>
            <w:tcW w:w="1276" w:type="dxa"/>
            <w:tcBorders>
              <w:top w:val="single" w:sz="4" w:space="0" w:color="auto"/>
              <w:left w:val="single" w:sz="4" w:space="0" w:color="auto"/>
              <w:bottom w:val="single" w:sz="4" w:space="0" w:color="auto"/>
              <w:right w:val="single" w:sz="4" w:space="0" w:color="auto"/>
            </w:tcBorders>
            <w:hideMark/>
          </w:tcPr>
          <w:p w14:paraId="23851C7A"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lastRenderedPageBreak/>
              <w:t>Tak</w:t>
            </w:r>
          </w:p>
        </w:tc>
        <w:tc>
          <w:tcPr>
            <w:tcW w:w="2130" w:type="dxa"/>
            <w:tcBorders>
              <w:top w:val="single" w:sz="4" w:space="0" w:color="auto"/>
              <w:left w:val="single" w:sz="4" w:space="0" w:color="auto"/>
              <w:bottom w:val="single" w:sz="4" w:space="0" w:color="auto"/>
              <w:right w:val="single" w:sz="4" w:space="0" w:color="auto"/>
            </w:tcBorders>
          </w:tcPr>
          <w:p w14:paraId="44A22EEA" w14:textId="77777777" w:rsidR="00E25F0A" w:rsidRPr="00D92193" w:rsidRDefault="00E25F0A" w:rsidP="00D92193">
            <w:pPr>
              <w:suppressAutoHyphens w:val="0"/>
              <w:rPr>
                <w:rFonts w:ascii="Calibri" w:hAnsi="Calibri" w:cs="Calibri"/>
                <w:sz w:val="22"/>
                <w:szCs w:val="22"/>
              </w:rPr>
            </w:pPr>
          </w:p>
        </w:tc>
      </w:tr>
      <w:tr w:rsidR="00E25F0A" w:rsidRPr="00D92193" w14:paraId="09B3B996" w14:textId="64DCCED9"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09DCB3AA" w14:textId="4F08FECB" w:rsidR="00E25F0A" w:rsidRPr="00D92193" w:rsidRDefault="00E25F0A" w:rsidP="0001123B">
            <w:pPr>
              <w:suppressAutoHyphens w:val="0"/>
              <w:rPr>
                <w:rFonts w:ascii="Calibri" w:hAnsi="Calibri" w:cs="Calibri"/>
                <w:sz w:val="22"/>
                <w:szCs w:val="22"/>
              </w:rPr>
            </w:pPr>
            <w:r>
              <w:rPr>
                <w:rFonts w:ascii="Calibri" w:hAnsi="Calibri" w:cs="Calibri"/>
                <w:sz w:val="22"/>
                <w:szCs w:val="22"/>
              </w:rPr>
              <w:t>24.</w:t>
            </w:r>
          </w:p>
        </w:tc>
        <w:tc>
          <w:tcPr>
            <w:tcW w:w="6098" w:type="dxa"/>
            <w:tcBorders>
              <w:top w:val="single" w:sz="4" w:space="0" w:color="auto"/>
              <w:left w:val="single" w:sz="4" w:space="0" w:color="auto"/>
              <w:bottom w:val="single" w:sz="4" w:space="0" w:color="auto"/>
              <w:right w:val="single" w:sz="4" w:space="0" w:color="auto"/>
            </w:tcBorders>
            <w:hideMark/>
          </w:tcPr>
          <w:p w14:paraId="72E525D8" w14:textId="44392929"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Panele sterujące nożne zabezpieczone przed wnikaniem wody i pyłów. Przyciski z gumową osłoną. Nie dopuszcza się sterowników nożnych z odsłoniętymi tworzywowymi przyciskami.</w:t>
            </w:r>
          </w:p>
        </w:tc>
        <w:tc>
          <w:tcPr>
            <w:tcW w:w="1276" w:type="dxa"/>
            <w:tcBorders>
              <w:top w:val="single" w:sz="4" w:space="0" w:color="auto"/>
              <w:left w:val="single" w:sz="4" w:space="0" w:color="auto"/>
              <w:bottom w:val="single" w:sz="4" w:space="0" w:color="auto"/>
              <w:right w:val="single" w:sz="4" w:space="0" w:color="auto"/>
            </w:tcBorders>
            <w:hideMark/>
          </w:tcPr>
          <w:p w14:paraId="5BE9CC4C"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334F7120" w14:textId="77777777" w:rsidR="00E25F0A" w:rsidRPr="00D92193" w:rsidRDefault="00E25F0A" w:rsidP="00D92193">
            <w:pPr>
              <w:suppressAutoHyphens w:val="0"/>
              <w:rPr>
                <w:rFonts w:ascii="Calibri" w:hAnsi="Calibri" w:cs="Calibri"/>
                <w:sz w:val="22"/>
                <w:szCs w:val="22"/>
              </w:rPr>
            </w:pPr>
          </w:p>
        </w:tc>
      </w:tr>
      <w:tr w:rsidR="00E25F0A" w:rsidRPr="00D92193" w14:paraId="57E6748A" w14:textId="521C70DF"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EE3649E" w14:textId="287C1EFB" w:rsidR="00E25F0A" w:rsidRPr="00D92193" w:rsidRDefault="00E25F0A" w:rsidP="0001123B">
            <w:pPr>
              <w:suppressAutoHyphens w:val="0"/>
              <w:rPr>
                <w:rFonts w:ascii="Calibri" w:hAnsi="Calibri" w:cs="Calibri"/>
                <w:sz w:val="22"/>
                <w:szCs w:val="22"/>
              </w:rPr>
            </w:pPr>
            <w:r>
              <w:rPr>
                <w:rFonts w:ascii="Calibri" w:hAnsi="Calibri" w:cs="Calibri"/>
                <w:sz w:val="22"/>
                <w:szCs w:val="22"/>
              </w:rPr>
              <w:t>25.</w:t>
            </w:r>
          </w:p>
        </w:tc>
        <w:tc>
          <w:tcPr>
            <w:tcW w:w="6098" w:type="dxa"/>
            <w:tcBorders>
              <w:top w:val="single" w:sz="4" w:space="0" w:color="auto"/>
              <w:left w:val="single" w:sz="4" w:space="0" w:color="auto"/>
              <w:bottom w:val="single" w:sz="4" w:space="0" w:color="auto"/>
              <w:right w:val="single" w:sz="4" w:space="0" w:color="auto"/>
            </w:tcBorders>
            <w:hideMark/>
          </w:tcPr>
          <w:p w14:paraId="0497D2ED" w14:textId="43AC53B4"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Regulacja elektryczna do pozycji krzesła kardiologicznego – sterowanie przy pomocy oznaczonego piktogramem przycisku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tcPr>
          <w:p w14:paraId="4F837330"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p w14:paraId="00E6CEE9" w14:textId="77777777" w:rsidR="00E25F0A" w:rsidRPr="00D92193" w:rsidRDefault="00E25F0A" w:rsidP="00D92193">
            <w:pPr>
              <w:suppressAutoHyphens w:val="0"/>
              <w:jc w:val="center"/>
              <w:rPr>
                <w:rFonts w:ascii="Calibri" w:hAnsi="Calibri" w:cs="Calibri"/>
                <w:sz w:val="22"/>
                <w:szCs w:val="22"/>
              </w:rPr>
            </w:pPr>
          </w:p>
        </w:tc>
        <w:tc>
          <w:tcPr>
            <w:tcW w:w="2130" w:type="dxa"/>
            <w:tcBorders>
              <w:top w:val="single" w:sz="4" w:space="0" w:color="auto"/>
              <w:left w:val="single" w:sz="4" w:space="0" w:color="auto"/>
              <w:bottom w:val="single" w:sz="4" w:space="0" w:color="auto"/>
              <w:right w:val="single" w:sz="4" w:space="0" w:color="auto"/>
            </w:tcBorders>
          </w:tcPr>
          <w:p w14:paraId="319C6549" w14:textId="77777777" w:rsidR="00E25F0A" w:rsidRPr="00D92193" w:rsidRDefault="00E25F0A" w:rsidP="00D92193">
            <w:pPr>
              <w:suppressAutoHyphens w:val="0"/>
              <w:rPr>
                <w:rFonts w:ascii="Calibri" w:hAnsi="Calibri" w:cs="Calibri"/>
                <w:sz w:val="22"/>
                <w:szCs w:val="22"/>
              </w:rPr>
            </w:pPr>
          </w:p>
        </w:tc>
      </w:tr>
      <w:tr w:rsidR="00E25F0A" w:rsidRPr="00D92193" w14:paraId="33993BEF" w14:textId="7BB8E3A1"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3F11C15D" w14:textId="6A18482A" w:rsidR="00E25F0A" w:rsidRPr="00D92193" w:rsidRDefault="00E25F0A" w:rsidP="0001123B">
            <w:pPr>
              <w:suppressAutoHyphens w:val="0"/>
              <w:rPr>
                <w:rFonts w:ascii="Calibri" w:hAnsi="Calibri" w:cs="Calibri"/>
                <w:sz w:val="22"/>
                <w:szCs w:val="22"/>
              </w:rPr>
            </w:pPr>
            <w:r>
              <w:rPr>
                <w:rFonts w:ascii="Calibri" w:hAnsi="Calibri" w:cs="Calibri"/>
                <w:sz w:val="22"/>
                <w:szCs w:val="22"/>
              </w:rPr>
              <w:t>26.</w:t>
            </w:r>
          </w:p>
        </w:tc>
        <w:tc>
          <w:tcPr>
            <w:tcW w:w="6098" w:type="dxa"/>
            <w:tcBorders>
              <w:top w:val="single" w:sz="4" w:space="0" w:color="auto"/>
              <w:left w:val="single" w:sz="4" w:space="0" w:color="auto"/>
              <w:bottom w:val="single" w:sz="4" w:space="0" w:color="auto"/>
              <w:right w:val="single" w:sz="4" w:space="0" w:color="auto"/>
            </w:tcBorders>
            <w:hideMark/>
          </w:tcPr>
          <w:p w14:paraId="2733EC3F" w14:textId="4513EDDE"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Elektryczna funkcja CPR (pozycja ratująca życie)</w:t>
            </w:r>
            <w:r>
              <w:rPr>
                <w:rFonts w:ascii="Calibri" w:hAnsi="Calibri" w:cs="Calibri"/>
                <w:sz w:val="22"/>
                <w:szCs w:val="22"/>
              </w:rPr>
              <w:t xml:space="preserve"> </w:t>
            </w:r>
            <w:r w:rsidRPr="00D92193">
              <w:rPr>
                <w:rFonts w:ascii="Calibri" w:hAnsi="Calibri" w:cs="Calibri"/>
                <w:sz w:val="22"/>
                <w:szCs w:val="22"/>
              </w:rPr>
              <w:t>– sterowana przy pomocy przycisku oznaczonego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14:paraId="0DFAF01A"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6ED9C64C" w14:textId="77777777" w:rsidR="00E25F0A" w:rsidRPr="00D92193" w:rsidRDefault="00E25F0A" w:rsidP="00D92193">
            <w:pPr>
              <w:suppressAutoHyphens w:val="0"/>
              <w:rPr>
                <w:rFonts w:ascii="Calibri" w:hAnsi="Calibri" w:cs="Calibri"/>
                <w:sz w:val="22"/>
                <w:szCs w:val="22"/>
              </w:rPr>
            </w:pPr>
          </w:p>
        </w:tc>
      </w:tr>
      <w:tr w:rsidR="00E25F0A" w:rsidRPr="00D92193" w14:paraId="17BDF942" w14:textId="67374EF3"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89D1013" w14:textId="0874DF6E" w:rsidR="00E25F0A" w:rsidRPr="00D92193" w:rsidRDefault="00E25F0A" w:rsidP="008A5EE5">
            <w:pPr>
              <w:suppressAutoHyphens w:val="0"/>
              <w:rPr>
                <w:rFonts w:ascii="Calibri" w:hAnsi="Calibri" w:cs="Calibri"/>
                <w:sz w:val="22"/>
                <w:szCs w:val="22"/>
              </w:rPr>
            </w:pPr>
            <w:r>
              <w:rPr>
                <w:rFonts w:ascii="Calibri" w:hAnsi="Calibri" w:cs="Calibri"/>
                <w:sz w:val="22"/>
                <w:szCs w:val="22"/>
              </w:rPr>
              <w:t>27.</w:t>
            </w:r>
          </w:p>
        </w:tc>
        <w:tc>
          <w:tcPr>
            <w:tcW w:w="6098" w:type="dxa"/>
            <w:tcBorders>
              <w:top w:val="single" w:sz="4" w:space="0" w:color="auto"/>
              <w:left w:val="single" w:sz="4" w:space="0" w:color="auto"/>
              <w:bottom w:val="single" w:sz="4" w:space="0" w:color="auto"/>
              <w:right w:val="single" w:sz="4" w:space="0" w:color="auto"/>
            </w:tcBorders>
            <w:hideMark/>
          </w:tcPr>
          <w:p w14:paraId="5C7E70FB"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Elektryczna, natychmiastowa pozycja </w:t>
            </w:r>
            <w:proofErr w:type="spellStart"/>
            <w:r w:rsidRPr="00D92193">
              <w:rPr>
                <w:rFonts w:ascii="Calibri" w:hAnsi="Calibri" w:cs="Calibri"/>
                <w:sz w:val="22"/>
                <w:szCs w:val="22"/>
              </w:rPr>
              <w:t>antyszokowa</w:t>
            </w:r>
            <w:proofErr w:type="spellEnd"/>
            <w:r w:rsidRPr="00D92193">
              <w:rPr>
                <w:rFonts w:ascii="Calibri" w:hAnsi="Calibri" w:cs="Calibri"/>
                <w:sz w:val="22"/>
                <w:szCs w:val="22"/>
              </w:rPr>
              <w:t xml:space="preserve"> (pozycja ratującej życie)– sterowana przy pomocy przycisku oznaczonego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14:paraId="79C14358"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064171F8" w14:textId="77777777" w:rsidR="00E25F0A" w:rsidRPr="00D92193" w:rsidRDefault="00E25F0A" w:rsidP="00D92193">
            <w:pPr>
              <w:suppressAutoHyphens w:val="0"/>
              <w:rPr>
                <w:rFonts w:ascii="Calibri" w:hAnsi="Calibri" w:cs="Calibri"/>
                <w:sz w:val="22"/>
                <w:szCs w:val="22"/>
              </w:rPr>
            </w:pPr>
          </w:p>
        </w:tc>
      </w:tr>
      <w:tr w:rsidR="00E25F0A" w:rsidRPr="00D92193" w14:paraId="2F4568DF" w14:textId="7B82A0D5"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6E101B5C" w14:textId="05586263" w:rsidR="00E25F0A" w:rsidRPr="00D92193" w:rsidRDefault="00E25F0A" w:rsidP="008A5EE5">
            <w:pPr>
              <w:suppressAutoHyphens w:val="0"/>
              <w:rPr>
                <w:rFonts w:ascii="Calibri" w:hAnsi="Calibri" w:cs="Calibri"/>
                <w:sz w:val="22"/>
                <w:szCs w:val="22"/>
              </w:rPr>
            </w:pPr>
            <w:r>
              <w:rPr>
                <w:rFonts w:ascii="Calibri" w:hAnsi="Calibri" w:cs="Calibri"/>
                <w:sz w:val="22"/>
                <w:szCs w:val="22"/>
              </w:rPr>
              <w:t>28.</w:t>
            </w:r>
          </w:p>
        </w:tc>
        <w:tc>
          <w:tcPr>
            <w:tcW w:w="6098" w:type="dxa"/>
            <w:tcBorders>
              <w:top w:val="single" w:sz="4" w:space="0" w:color="auto"/>
              <w:left w:val="single" w:sz="4" w:space="0" w:color="auto"/>
              <w:bottom w:val="single" w:sz="4" w:space="0" w:color="auto"/>
              <w:right w:val="single" w:sz="4" w:space="0" w:color="auto"/>
            </w:tcBorders>
            <w:hideMark/>
          </w:tcPr>
          <w:p w14:paraId="7AF69613" w14:textId="28993072"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Elektryczna, natychmiastowa pozycja mobilizacyjna – sterowana przy pomocy przycisku odpowiednim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tcPr>
          <w:p w14:paraId="60E84844"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p w14:paraId="4A295229" w14:textId="77777777" w:rsidR="00E25F0A" w:rsidRPr="00D92193" w:rsidRDefault="00E25F0A" w:rsidP="00D92193">
            <w:pPr>
              <w:suppressAutoHyphens w:val="0"/>
              <w:jc w:val="center"/>
              <w:rPr>
                <w:rFonts w:ascii="Calibri" w:hAnsi="Calibri" w:cs="Calibri"/>
                <w:sz w:val="22"/>
                <w:szCs w:val="22"/>
              </w:rPr>
            </w:pPr>
          </w:p>
        </w:tc>
        <w:tc>
          <w:tcPr>
            <w:tcW w:w="2130" w:type="dxa"/>
            <w:tcBorders>
              <w:top w:val="single" w:sz="4" w:space="0" w:color="auto"/>
              <w:left w:val="single" w:sz="4" w:space="0" w:color="auto"/>
              <w:bottom w:val="single" w:sz="4" w:space="0" w:color="auto"/>
              <w:right w:val="single" w:sz="4" w:space="0" w:color="auto"/>
            </w:tcBorders>
          </w:tcPr>
          <w:p w14:paraId="2E41D998" w14:textId="77777777" w:rsidR="00E25F0A" w:rsidRPr="00D92193" w:rsidRDefault="00E25F0A" w:rsidP="00D92193">
            <w:pPr>
              <w:suppressAutoHyphens w:val="0"/>
              <w:rPr>
                <w:rFonts w:ascii="Calibri" w:hAnsi="Calibri" w:cs="Calibri"/>
                <w:sz w:val="22"/>
                <w:szCs w:val="22"/>
              </w:rPr>
            </w:pPr>
          </w:p>
        </w:tc>
      </w:tr>
      <w:tr w:rsidR="00E25F0A" w:rsidRPr="00D92193" w14:paraId="6A41455B" w14:textId="1AD7D419"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4D505E3" w14:textId="3FCCDA5E" w:rsidR="00E25F0A" w:rsidRPr="00D92193" w:rsidRDefault="00E25F0A" w:rsidP="008A5EE5">
            <w:pPr>
              <w:suppressAutoHyphens w:val="0"/>
              <w:rPr>
                <w:rFonts w:ascii="Calibri" w:hAnsi="Calibri" w:cs="Calibri"/>
                <w:sz w:val="22"/>
                <w:szCs w:val="22"/>
              </w:rPr>
            </w:pPr>
            <w:r>
              <w:rPr>
                <w:rFonts w:ascii="Calibri" w:hAnsi="Calibri" w:cs="Calibri"/>
                <w:sz w:val="22"/>
                <w:szCs w:val="22"/>
              </w:rPr>
              <w:t>29.</w:t>
            </w:r>
          </w:p>
        </w:tc>
        <w:tc>
          <w:tcPr>
            <w:tcW w:w="6098" w:type="dxa"/>
            <w:tcBorders>
              <w:top w:val="single" w:sz="4" w:space="0" w:color="auto"/>
              <w:left w:val="single" w:sz="4" w:space="0" w:color="auto"/>
              <w:bottom w:val="single" w:sz="4" w:space="0" w:color="auto"/>
              <w:right w:val="single" w:sz="4" w:space="0" w:color="auto"/>
            </w:tcBorders>
            <w:hideMark/>
          </w:tcPr>
          <w:p w14:paraId="4B4F84E5" w14:textId="1262E071"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elektryczna, natychmiastowa pozycja egzaminacyjna – sterowana przy pomocy przycisków nożnych i dodatkowo przycisku oznaczonego piktogramem na panelu sterowniczym </w:t>
            </w:r>
            <w:r w:rsidR="00AB35B2">
              <w:rPr>
                <w:rFonts w:ascii="Calibri" w:hAnsi="Calibri" w:cs="Calibri"/>
                <w:sz w:val="22"/>
                <w:szCs w:val="22"/>
              </w:rPr>
              <w:t>m</w:t>
            </w:r>
            <w:r w:rsidRPr="00D92193">
              <w:rPr>
                <w:rFonts w:ascii="Calibri" w:hAnsi="Calibri" w:cs="Calibri"/>
                <w:sz w:val="22"/>
                <w:szCs w:val="22"/>
              </w:rPr>
              <w:t>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14:paraId="44AA1E35"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4D55A900" w14:textId="77777777" w:rsidR="00E25F0A" w:rsidRPr="00D92193" w:rsidRDefault="00E25F0A" w:rsidP="00D92193">
            <w:pPr>
              <w:suppressAutoHyphens w:val="0"/>
              <w:rPr>
                <w:rFonts w:ascii="Calibri" w:hAnsi="Calibri" w:cs="Calibri"/>
                <w:sz w:val="22"/>
                <w:szCs w:val="22"/>
              </w:rPr>
            </w:pPr>
          </w:p>
        </w:tc>
      </w:tr>
      <w:tr w:rsidR="00E25F0A" w:rsidRPr="00D92193" w14:paraId="0DCEA2C8" w14:textId="41D9775B"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650EA486" w14:textId="422E604C" w:rsidR="00E25F0A" w:rsidRPr="00D92193" w:rsidRDefault="00E25F0A" w:rsidP="008A5EE5">
            <w:pPr>
              <w:suppressAutoHyphens w:val="0"/>
              <w:rPr>
                <w:rFonts w:ascii="Calibri" w:hAnsi="Calibri" w:cs="Calibri"/>
                <w:sz w:val="22"/>
                <w:szCs w:val="22"/>
              </w:rPr>
            </w:pPr>
            <w:r>
              <w:rPr>
                <w:rFonts w:ascii="Calibri" w:hAnsi="Calibri" w:cs="Calibri"/>
                <w:sz w:val="22"/>
                <w:szCs w:val="22"/>
              </w:rPr>
              <w:t>30.</w:t>
            </w:r>
          </w:p>
        </w:tc>
        <w:tc>
          <w:tcPr>
            <w:tcW w:w="6098" w:type="dxa"/>
            <w:tcBorders>
              <w:top w:val="single" w:sz="4" w:space="0" w:color="auto"/>
              <w:left w:val="single" w:sz="4" w:space="0" w:color="auto"/>
              <w:bottom w:val="single" w:sz="4" w:space="0" w:color="auto"/>
              <w:right w:val="single" w:sz="4" w:space="0" w:color="auto"/>
            </w:tcBorders>
            <w:hideMark/>
          </w:tcPr>
          <w:p w14:paraId="7DCA9B2B" w14:textId="2D80854C"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Sterowanie nożne regulacji wysokości oraz pozycji egzaminacyjnej czyli wyzerowania się leża i górnej pozycji wysokości umożliwiających obsługę łóżka w sytuacjach gdy personel nie może używać rąk do obsługi pilota. Nie dopuszcza się pozycji egzaminacyjnej sterowanej wyłącznie z panelu </w:t>
            </w:r>
            <w:r>
              <w:rPr>
                <w:rFonts w:ascii="Calibri" w:hAnsi="Calibri" w:cs="Calibri"/>
                <w:sz w:val="22"/>
                <w:szCs w:val="22"/>
              </w:rPr>
              <w:br/>
            </w:r>
            <w:r w:rsidRPr="00D92193">
              <w:rPr>
                <w:rFonts w:ascii="Calibri" w:hAnsi="Calibri" w:cs="Calibri"/>
                <w:sz w:val="22"/>
                <w:szCs w:val="22"/>
              </w:rPr>
              <w:t xml:space="preserve">sterowniczego </w:t>
            </w:r>
          </w:p>
        </w:tc>
        <w:tc>
          <w:tcPr>
            <w:tcW w:w="1276" w:type="dxa"/>
            <w:tcBorders>
              <w:top w:val="single" w:sz="4" w:space="0" w:color="auto"/>
              <w:left w:val="single" w:sz="4" w:space="0" w:color="auto"/>
              <w:bottom w:val="single" w:sz="4" w:space="0" w:color="auto"/>
              <w:right w:val="single" w:sz="4" w:space="0" w:color="auto"/>
            </w:tcBorders>
            <w:hideMark/>
          </w:tcPr>
          <w:p w14:paraId="60AFAF70"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4EEA4E67" w14:textId="77777777" w:rsidR="00E25F0A" w:rsidRPr="00D92193" w:rsidRDefault="00E25F0A" w:rsidP="00D92193">
            <w:pPr>
              <w:suppressAutoHyphens w:val="0"/>
              <w:rPr>
                <w:rFonts w:ascii="Calibri" w:hAnsi="Calibri" w:cs="Calibri"/>
                <w:sz w:val="22"/>
                <w:szCs w:val="22"/>
              </w:rPr>
            </w:pPr>
          </w:p>
        </w:tc>
      </w:tr>
      <w:tr w:rsidR="00E25F0A" w:rsidRPr="00D92193" w14:paraId="54853CC4" w14:textId="66214EC0"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4B479292" w14:textId="6C236DEB" w:rsidR="00E25F0A" w:rsidRPr="00D92193" w:rsidRDefault="00E25F0A" w:rsidP="008A5EE5">
            <w:pPr>
              <w:suppressAutoHyphens w:val="0"/>
              <w:rPr>
                <w:rFonts w:ascii="Calibri" w:hAnsi="Calibri" w:cs="Calibri"/>
                <w:sz w:val="22"/>
                <w:szCs w:val="22"/>
              </w:rPr>
            </w:pPr>
            <w:r>
              <w:rPr>
                <w:rFonts w:ascii="Calibri" w:hAnsi="Calibri" w:cs="Calibri"/>
                <w:sz w:val="22"/>
                <w:szCs w:val="22"/>
              </w:rPr>
              <w:t>31.</w:t>
            </w:r>
          </w:p>
        </w:tc>
        <w:tc>
          <w:tcPr>
            <w:tcW w:w="6098" w:type="dxa"/>
            <w:tcBorders>
              <w:top w:val="single" w:sz="4" w:space="0" w:color="auto"/>
              <w:left w:val="single" w:sz="4" w:space="0" w:color="auto"/>
              <w:bottom w:val="single" w:sz="4" w:space="0" w:color="auto"/>
              <w:right w:val="single" w:sz="4" w:space="0" w:color="auto"/>
            </w:tcBorders>
            <w:hideMark/>
          </w:tcPr>
          <w:p w14:paraId="13CEC28F" w14:textId="61CED210"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Zabezpieczenie przed nieświadomym uruchomieniem sterowania nożnego (np. poprzez konieczność świadomego podniesienia osłony chroniącej)</w:t>
            </w:r>
          </w:p>
        </w:tc>
        <w:tc>
          <w:tcPr>
            <w:tcW w:w="1276" w:type="dxa"/>
            <w:tcBorders>
              <w:top w:val="single" w:sz="4" w:space="0" w:color="auto"/>
              <w:left w:val="single" w:sz="4" w:space="0" w:color="auto"/>
              <w:bottom w:val="single" w:sz="4" w:space="0" w:color="auto"/>
              <w:right w:val="single" w:sz="4" w:space="0" w:color="auto"/>
            </w:tcBorders>
          </w:tcPr>
          <w:p w14:paraId="7E0AA16A"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p w14:paraId="78DF6BEC" w14:textId="77777777" w:rsidR="00E25F0A" w:rsidRPr="00D92193" w:rsidRDefault="00E25F0A" w:rsidP="00D92193">
            <w:pPr>
              <w:suppressAutoHyphens w:val="0"/>
              <w:jc w:val="center"/>
              <w:rPr>
                <w:rFonts w:ascii="Calibri" w:hAnsi="Calibri" w:cs="Calibri"/>
                <w:sz w:val="22"/>
                <w:szCs w:val="22"/>
              </w:rPr>
            </w:pPr>
          </w:p>
        </w:tc>
        <w:tc>
          <w:tcPr>
            <w:tcW w:w="2130" w:type="dxa"/>
            <w:tcBorders>
              <w:top w:val="single" w:sz="4" w:space="0" w:color="auto"/>
              <w:left w:val="single" w:sz="4" w:space="0" w:color="auto"/>
              <w:bottom w:val="single" w:sz="4" w:space="0" w:color="auto"/>
              <w:right w:val="single" w:sz="4" w:space="0" w:color="auto"/>
            </w:tcBorders>
          </w:tcPr>
          <w:p w14:paraId="2E3C25DC" w14:textId="77777777" w:rsidR="00E25F0A" w:rsidRPr="00D92193" w:rsidRDefault="00E25F0A" w:rsidP="00D92193">
            <w:pPr>
              <w:suppressAutoHyphens w:val="0"/>
              <w:rPr>
                <w:rFonts w:ascii="Calibri" w:hAnsi="Calibri" w:cs="Calibri"/>
                <w:sz w:val="22"/>
                <w:szCs w:val="22"/>
              </w:rPr>
            </w:pPr>
          </w:p>
        </w:tc>
      </w:tr>
      <w:tr w:rsidR="00E25F0A" w:rsidRPr="00D92193" w14:paraId="130F0B81" w14:textId="7F6A5520"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6790EDC" w14:textId="4ECB37FA" w:rsidR="00E25F0A" w:rsidRPr="00D92193" w:rsidRDefault="00E25F0A" w:rsidP="008A5EE5">
            <w:pPr>
              <w:suppressAutoHyphens w:val="0"/>
              <w:rPr>
                <w:rFonts w:ascii="Calibri" w:hAnsi="Calibri" w:cs="Calibri"/>
                <w:sz w:val="22"/>
                <w:szCs w:val="22"/>
              </w:rPr>
            </w:pPr>
            <w:r>
              <w:rPr>
                <w:rFonts w:ascii="Calibri" w:hAnsi="Calibri" w:cs="Calibri"/>
                <w:sz w:val="22"/>
                <w:szCs w:val="22"/>
              </w:rPr>
              <w:t>32.</w:t>
            </w:r>
          </w:p>
        </w:tc>
        <w:tc>
          <w:tcPr>
            <w:tcW w:w="6098" w:type="dxa"/>
            <w:tcBorders>
              <w:top w:val="single" w:sz="4" w:space="0" w:color="auto"/>
              <w:left w:val="single" w:sz="4" w:space="0" w:color="auto"/>
              <w:bottom w:val="single" w:sz="4" w:space="0" w:color="auto"/>
              <w:right w:val="single" w:sz="4" w:space="0" w:color="auto"/>
            </w:tcBorders>
            <w:hideMark/>
          </w:tcPr>
          <w:p w14:paraId="3D3BD7BA" w14:textId="2A5FCEE4"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Wyłączniki/blokady funkcji elektrycznych (na panelu </w:t>
            </w:r>
            <w:r w:rsidR="00AB35B2">
              <w:rPr>
                <w:rFonts w:ascii="Calibri" w:hAnsi="Calibri" w:cs="Calibri"/>
                <w:sz w:val="22"/>
                <w:szCs w:val="22"/>
              </w:rPr>
              <w:t>s</w:t>
            </w:r>
            <w:r w:rsidRPr="00D92193">
              <w:rPr>
                <w:rFonts w:ascii="Calibri" w:hAnsi="Calibri" w:cs="Calibri"/>
                <w:sz w:val="22"/>
                <w:szCs w:val="22"/>
              </w:rPr>
              <w:t>terowniczym) dla poszczególnych regulacji (selektywny wybór):</w:t>
            </w:r>
          </w:p>
          <w:p w14:paraId="3BCFD130"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regulacji wysokości</w:t>
            </w:r>
          </w:p>
          <w:p w14:paraId="2E98F761"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 regulacji części plecowej </w:t>
            </w:r>
          </w:p>
          <w:p w14:paraId="3D570F04"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 regulacji części nożnej </w:t>
            </w:r>
          </w:p>
          <w:p w14:paraId="4FE7F0EE"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 regulacji pozycji </w:t>
            </w:r>
            <w:proofErr w:type="spellStart"/>
            <w:r w:rsidRPr="00D92193">
              <w:rPr>
                <w:rFonts w:ascii="Calibri" w:hAnsi="Calibri" w:cs="Calibri"/>
                <w:sz w:val="22"/>
                <w:szCs w:val="22"/>
              </w:rPr>
              <w:t>Trendelenburga</w:t>
            </w:r>
            <w:proofErr w:type="spellEnd"/>
            <w:r w:rsidRPr="00D92193">
              <w:rPr>
                <w:rFonts w:ascii="Calibri" w:hAnsi="Calibri" w:cs="Calibri"/>
                <w:sz w:val="22"/>
                <w:szCs w:val="22"/>
              </w:rPr>
              <w:t xml:space="preserve"> i anty-</w:t>
            </w:r>
          </w:p>
          <w:p w14:paraId="1012CA8F" w14:textId="6D8E64CE"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 </w:t>
            </w:r>
            <w:proofErr w:type="spellStart"/>
            <w:r w:rsidRPr="00D92193">
              <w:rPr>
                <w:rFonts w:ascii="Calibri" w:hAnsi="Calibri" w:cs="Calibri"/>
                <w:sz w:val="22"/>
                <w:szCs w:val="22"/>
              </w:rPr>
              <w:t>Trendelenburga</w:t>
            </w:r>
            <w:proofErr w:type="spellEnd"/>
            <w:r w:rsidRPr="00D92193">
              <w:rPr>
                <w:rFonts w:ascii="Calibri" w:hAnsi="Calibri" w:cs="Calibri"/>
                <w:sz w:val="22"/>
                <w:szCs w:val="22"/>
              </w:rPr>
              <w:t xml:space="preserve"> </w:t>
            </w:r>
            <w:r w:rsidRPr="00D92193">
              <w:rPr>
                <w:rFonts w:ascii="Calibri" w:hAnsi="Calibri" w:cs="Calibri"/>
                <w:sz w:val="22"/>
                <w:szCs w:val="22"/>
              </w:rPr>
              <w:br/>
              <w:t>- regulacji przechyłów bocznych</w:t>
            </w:r>
          </w:p>
          <w:p w14:paraId="3BF1793C"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sterowań nożnych</w:t>
            </w:r>
          </w:p>
          <w:p w14:paraId="39C4CFDC"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-krzesła kardiologicznego</w:t>
            </w:r>
          </w:p>
        </w:tc>
        <w:tc>
          <w:tcPr>
            <w:tcW w:w="1276" w:type="dxa"/>
            <w:tcBorders>
              <w:top w:val="single" w:sz="4" w:space="0" w:color="auto"/>
              <w:left w:val="single" w:sz="4" w:space="0" w:color="auto"/>
              <w:bottom w:val="single" w:sz="4" w:space="0" w:color="auto"/>
              <w:right w:val="single" w:sz="4" w:space="0" w:color="auto"/>
            </w:tcBorders>
            <w:hideMark/>
          </w:tcPr>
          <w:p w14:paraId="4E66F553"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5EDE5927" w14:textId="77777777" w:rsidR="00E25F0A" w:rsidRPr="00D92193" w:rsidRDefault="00E25F0A" w:rsidP="00D92193">
            <w:pPr>
              <w:suppressAutoHyphens w:val="0"/>
              <w:rPr>
                <w:rFonts w:ascii="Calibri" w:hAnsi="Calibri" w:cs="Calibri"/>
                <w:sz w:val="22"/>
                <w:szCs w:val="22"/>
              </w:rPr>
            </w:pPr>
          </w:p>
        </w:tc>
      </w:tr>
      <w:tr w:rsidR="00E25F0A" w:rsidRPr="00D92193" w14:paraId="48BEAF3F" w14:textId="62A84320"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B269612" w14:textId="77777777" w:rsidR="00E25F0A" w:rsidRDefault="00E25F0A" w:rsidP="008A5EE5">
            <w:pPr>
              <w:suppressAutoHyphens w:val="0"/>
              <w:rPr>
                <w:rFonts w:ascii="Calibri" w:hAnsi="Calibri" w:cs="Calibri"/>
                <w:sz w:val="22"/>
                <w:szCs w:val="22"/>
              </w:rPr>
            </w:pPr>
          </w:p>
          <w:p w14:paraId="433921A4" w14:textId="5B1CF8C4" w:rsidR="00E25F0A" w:rsidRPr="00D92193" w:rsidRDefault="00E25F0A" w:rsidP="0001123B">
            <w:pPr>
              <w:rPr>
                <w:rFonts w:ascii="Calibri" w:hAnsi="Calibri" w:cs="Calibri"/>
                <w:sz w:val="22"/>
                <w:szCs w:val="22"/>
              </w:rPr>
            </w:pPr>
            <w:r>
              <w:rPr>
                <w:rFonts w:ascii="Calibri" w:hAnsi="Calibri" w:cs="Calibri"/>
                <w:sz w:val="22"/>
                <w:szCs w:val="22"/>
              </w:rPr>
              <w:t>33.</w:t>
            </w:r>
          </w:p>
        </w:tc>
        <w:tc>
          <w:tcPr>
            <w:tcW w:w="6098" w:type="dxa"/>
            <w:tcBorders>
              <w:top w:val="single" w:sz="4" w:space="0" w:color="auto"/>
              <w:left w:val="single" w:sz="4" w:space="0" w:color="auto"/>
              <w:bottom w:val="single" w:sz="4" w:space="0" w:color="auto"/>
              <w:right w:val="single" w:sz="4" w:space="0" w:color="auto"/>
            </w:tcBorders>
            <w:hideMark/>
          </w:tcPr>
          <w:p w14:paraId="01CC58E3" w14:textId="3890C10B"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Regulacja elektryczna funkcji </w:t>
            </w:r>
            <w:proofErr w:type="spellStart"/>
            <w:r w:rsidRPr="00D92193">
              <w:rPr>
                <w:rFonts w:ascii="Calibri" w:hAnsi="Calibri" w:cs="Calibri"/>
                <w:sz w:val="22"/>
                <w:szCs w:val="22"/>
              </w:rPr>
              <w:t>autokontur</w:t>
            </w:r>
            <w:proofErr w:type="spellEnd"/>
            <w:r w:rsidRPr="00D92193">
              <w:rPr>
                <w:rFonts w:ascii="Calibri" w:hAnsi="Calibri" w:cs="Calibri"/>
                <w:sz w:val="22"/>
                <w:szCs w:val="22"/>
              </w:rPr>
              <w:t>, sterowana przyciskiem przy pomocy pilota  i panelu sterowniczego montowanego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14:paraId="177ABACF"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5A5D4F79" w14:textId="77777777" w:rsidR="00E25F0A" w:rsidRPr="00D92193" w:rsidRDefault="00E25F0A" w:rsidP="00D92193">
            <w:pPr>
              <w:suppressAutoHyphens w:val="0"/>
              <w:rPr>
                <w:rFonts w:ascii="Calibri" w:hAnsi="Calibri" w:cs="Calibri"/>
                <w:sz w:val="22"/>
                <w:szCs w:val="22"/>
              </w:rPr>
            </w:pPr>
          </w:p>
        </w:tc>
      </w:tr>
      <w:tr w:rsidR="00E25F0A" w:rsidRPr="00D92193" w14:paraId="0B4F2962" w14:textId="404A3117"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5655D901" w14:textId="5D6E4425" w:rsidR="00E25F0A" w:rsidRPr="00D92193" w:rsidRDefault="00E25F0A" w:rsidP="0001123B">
            <w:pPr>
              <w:suppressAutoHyphens w:val="0"/>
              <w:rPr>
                <w:rFonts w:ascii="Calibri" w:hAnsi="Calibri" w:cs="Calibri"/>
                <w:sz w:val="22"/>
                <w:szCs w:val="22"/>
              </w:rPr>
            </w:pPr>
            <w:r>
              <w:rPr>
                <w:rFonts w:ascii="Calibri" w:hAnsi="Calibri" w:cs="Calibri"/>
                <w:sz w:val="22"/>
                <w:szCs w:val="22"/>
              </w:rPr>
              <w:t>34.</w:t>
            </w:r>
          </w:p>
        </w:tc>
        <w:tc>
          <w:tcPr>
            <w:tcW w:w="6098" w:type="dxa"/>
            <w:tcBorders>
              <w:top w:val="single" w:sz="4" w:space="0" w:color="auto"/>
              <w:left w:val="single" w:sz="4" w:space="0" w:color="auto"/>
              <w:bottom w:val="single" w:sz="4" w:space="0" w:color="auto"/>
              <w:right w:val="single" w:sz="4" w:space="0" w:color="auto"/>
            </w:tcBorders>
            <w:hideMark/>
          </w:tcPr>
          <w:p w14:paraId="3672E264" w14:textId="764906A5"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Zabezpieczenie przed nieświadomym uruchomieniem funkcji (np. poprzez konieczność wciśnięcia przycisku uruchamiającego dostępność funkcji). Przycisk świadomego uruchomienia systemu elektrycznego łóżka znajdujący się w pilocie dla pacjenta, panelu </w:t>
            </w:r>
            <w:r w:rsidRPr="00D92193">
              <w:rPr>
                <w:rFonts w:ascii="Calibri" w:hAnsi="Calibri" w:cs="Calibri"/>
                <w:sz w:val="22"/>
                <w:szCs w:val="22"/>
              </w:rPr>
              <w:lastRenderedPageBreak/>
              <w:t>sterowania dla personelu oraz sterowaniu nożnym przechyłów bocznych</w:t>
            </w:r>
          </w:p>
        </w:tc>
        <w:tc>
          <w:tcPr>
            <w:tcW w:w="1276" w:type="dxa"/>
            <w:tcBorders>
              <w:top w:val="single" w:sz="4" w:space="0" w:color="auto"/>
              <w:left w:val="single" w:sz="4" w:space="0" w:color="auto"/>
              <w:bottom w:val="single" w:sz="4" w:space="0" w:color="auto"/>
              <w:right w:val="single" w:sz="4" w:space="0" w:color="auto"/>
            </w:tcBorders>
            <w:hideMark/>
          </w:tcPr>
          <w:p w14:paraId="7063E6CC"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lastRenderedPageBreak/>
              <w:t>Tak</w:t>
            </w:r>
          </w:p>
        </w:tc>
        <w:tc>
          <w:tcPr>
            <w:tcW w:w="2130" w:type="dxa"/>
            <w:tcBorders>
              <w:top w:val="single" w:sz="4" w:space="0" w:color="auto"/>
              <w:left w:val="single" w:sz="4" w:space="0" w:color="auto"/>
              <w:bottom w:val="single" w:sz="4" w:space="0" w:color="auto"/>
              <w:right w:val="single" w:sz="4" w:space="0" w:color="auto"/>
            </w:tcBorders>
          </w:tcPr>
          <w:p w14:paraId="439A2375" w14:textId="77777777" w:rsidR="00E25F0A" w:rsidRPr="00D92193" w:rsidRDefault="00E25F0A" w:rsidP="00D92193">
            <w:pPr>
              <w:suppressAutoHyphens w:val="0"/>
              <w:rPr>
                <w:rFonts w:ascii="Calibri" w:hAnsi="Calibri" w:cs="Calibri"/>
                <w:sz w:val="22"/>
                <w:szCs w:val="22"/>
              </w:rPr>
            </w:pPr>
          </w:p>
        </w:tc>
      </w:tr>
      <w:tr w:rsidR="00E25F0A" w:rsidRPr="00D92193" w14:paraId="71C84336" w14:textId="36BCCEBD"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76F33AF6" w14:textId="1908C0C4" w:rsidR="00E25F0A" w:rsidRPr="00D92193" w:rsidRDefault="00E25F0A" w:rsidP="0001123B">
            <w:pPr>
              <w:suppressAutoHyphens w:val="0"/>
              <w:rPr>
                <w:rFonts w:ascii="Calibri" w:hAnsi="Calibri" w:cs="Calibri"/>
                <w:sz w:val="22"/>
                <w:szCs w:val="22"/>
              </w:rPr>
            </w:pPr>
            <w:r>
              <w:rPr>
                <w:rFonts w:ascii="Calibri" w:hAnsi="Calibri" w:cs="Calibri"/>
                <w:sz w:val="22"/>
                <w:szCs w:val="22"/>
              </w:rPr>
              <w:t>35.</w:t>
            </w:r>
          </w:p>
        </w:tc>
        <w:tc>
          <w:tcPr>
            <w:tcW w:w="6098" w:type="dxa"/>
            <w:tcBorders>
              <w:top w:val="single" w:sz="4" w:space="0" w:color="auto"/>
              <w:left w:val="single" w:sz="4" w:space="0" w:color="auto"/>
              <w:bottom w:val="single" w:sz="4" w:space="0" w:color="auto"/>
              <w:right w:val="single" w:sz="4" w:space="0" w:color="auto"/>
            </w:tcBorders>
            <w:hideMark/>
          </w:tcPr>
          <w:p w14:paraId="6C29EF91" w14:textId="72D4F39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Odłączenie wszelkich (za wyjątkiem funkcji ratującej życie) regulacji z pilota , sterowań nożnych i panelu po dłuższym okresie nieużywania (konieczność świadomego ponownego </w:t>
            </w:r>
            <w:r w:rsidR="00AB35B2">
              <w:rPr>
                <w:rFonts w:ascii="Calibri" w:hAnsi="Calibri" w:cs="Calibri"/>
                <w:sz w:val="22"/>
                <w:szCs w:val="22"/>
              </w:rPr>
              <w:t>u</w:t>
            </w:r>
            <w:r w:rsidRPr="00D92193">
              <w:rPr>
                <w:rFonts w:ascii="Calibri" w:hAnsi="Calibri" w:cs="Calibri"/>
                <w:sz w:val="22"/>
                <w:szCs w:val="22"/>
              </w:rPr>
              <w:t>ruchomienia regulacji)</w:t>
            </w:r>
          </w:p>
        </w:tc>
        <w:tc>
          <w:tcPr>
            <w:tcW w:w="1276" w:type="dxa"/>
            <w:tcBorders>
              <w:top w:val="single" w:sz="4" w:space="0" w:color="auto"/>
              <w:left w:val="single" w:sz="4" w:space="0" w:color="auto"/>
              <w:bottom w:val="single" w:sz="4" w:space="0" w:color="auto"/>
              <w:right w:val="single" w:sz="4" w:space="0" w:color="auto"/>
            </w:tcBorders>
            <w:hideMark/>
          </w:tcPr>
          <w:p w14:paraId="1FD885CA"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 czas</w:t>
            </w:r>
          </w:p>
        </w:tc>
        <w:tc>
          <w:tcPr>
            <w:tcW w:w="2130" w:type="dxa"/>
            <w:tcBorders>
              <w:top w:val="single" w:sz="4" w:space="0" w:color="auto"/>
              <w:left w:val="single" w:sz="4" w:space="0" w:color="auto"/>
              <w:bottom w:val="single" w:sz="4" w:space="0" w:color="auto"/>
              <w:right w:val="single" w:sz="4" w:space="0" w:color="auto"/>
            </w:tcBorders>
          </w:tcPr>
          <w:p w14:paraId="50915074" w14:textId="77777777" w:rsidR="00E25F0A" w:rsidRPr="00D92193" w:rsidRDefault="00E25F0A" w:rsidP="00D92193">
            <w:pPr>
              <w:suppressAutoHyphens w:val="0"/>
              <w:rPr>
                <w:rFonts w:ascii="Calibri" w:hAnsi="Calibri" w:cs="Calibri"/>
                <w:sz w:val="22"/>
                <w:szCs w:val="22"/>
              </w:rPr>
            </w:pPr>
          </w:p>
        </w:tc>
      </w:tr>
      <w:tr w:rsidR="00E25F0A" w:rsidRPr="00D92193" w14:paraId="17C05C9A" w14:textId="4424A385"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2AC75CFD" w14:textId="2022F7F8" w:rsidR="00E25F0A" w:rsidRPr="00D92193" w:rsidRDefault="00E25F0A" w:rsidP="0001123B">
            <w:pPr>
              <w:suppressAutoHyphens w:val="0"/>
              <w:rPr>
                <w:rFonts w:ascii="Calibri" w:hAnsi="Calibri" w:cs="Calibri"/>
                <w:sz w:val="22"/>
                <w:szCs w:val="22"/>
              </w:rPr>
            </w:pPr>
            <w:r>
              <w:rPr>
                <w:rFonts w:ascii="Calibri" w:hAnsi="Calibri" w:cs="Calibri"/>
                <w:sz w:val="22"/>
                <w:szCs w:val="22"/>
              </w:rPr>
              <w:t>36.</w:t>
            </w:r>
          </w:p>
        </w:tc>
        <w:tc>
          <w:tcPr>
            <w:tcW w:w="6098" w:type="dxa"/>
            <w:tcBorders>
              <w:top w:val="single" w:sz="4" w:space="0" w:color="auto"/>
              <w:left w:val="single" w:sz="4" w:space="0" w:color="auto"/>
              <w:bottom w:val="single" w:sz="4" w:space="0" w:color="auto"/>
              <w:right w:val="single" w:sz="4" w:space="0" w:color="auto"/>
            </w:tcBorders>
            <w:hideMark/>
          </w:tcPr>
          <w:p w14:paraId="3D471ED1" w14:textId="54C47E11"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Oznaczony przycisk bezpieczeństwa (np. STOP) powodujący natychmiastowe odłączenie wszystkich (za wyjątkiem funkcji ratującej życie)  funkcji elektrycznych w przypadku wystąpienia zagrożenia dla pacjenta lub personelu, działający również w przypadku braku podłączenia do sieci – pracy na akumulatorze. </w:t>
            </w:r>
          </w:p>
        </w:tc>
        <w:tc>
          <w:tcPr>
            <w:tcW w:w="1276" w:type="dxa"/>
            <w:tcBorders>
              <w:top w:val="single" w:sz="4" w:space="0" w:color="auto"/>
              <w:left w:val="single" w:sz="4" w:space="0" w:color="auto"/>
              <w:bottom w:val="single" w:sz="4" w:space="0" w:color="auto"/>
              <w:right w:val="single" w:sz="4" w:space="0" w:color="auto"/>
            </w:tcBorders>
            <w:hideMark/>
          </w:tcPr>
          <w:p w14:paraId="6C7607A6"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07104F56" w14:textId="77777777" w:rsidR="00E25F0A" w:rsidRPr="00D92193" w:rsidRDefault="00E25F0A" w:rsidP="00D92193">
            <w:pPr>
              <w:suppressAutoHyphens w:val="0"/>
              <w:rPr>
                <w:rFonts w:ascii="Calibri" w:hAnsi="Calibri" w:cs="Calibri"/>
                <w:sz w:val="22"/>
                <w:szCs w:val="22"/>
              </w:rPr>
            </w:pPr>
          </w:p>
        </w:tc>
      </w:tr>
      <w:tr w:rsidR="00E25F0A" w:rsidRPr="00D92193" w14:paraId="283D30C6" w14:textId="3EC8AA5A"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49AD48ED" w14:textId="55E3A054" w:rsidR="00E25F0A" w:rsidRPr="00D92193" w:rsidRDefault="00E25F0A" w:rsidP="008A5EE5">
            <w:pPr>
              <w:suppressAutoHyphens w:val="0"/>
              <w:rPr>
                <w:rFonts w:ascii="Calibri" w:hAnsi="Calibri" w:cs="Calibri"/>
                <w:sz w:val="22"/>
                <w:szCs w:val="22"/>
              </w:rPr>
            </w:pPr>
            <w:r>
              <w:rPr>
                <w:rFonts w:ascii="Calibri" w:hAnsi="Calibri" w:cs="Calibri"/>
                <w:sz w:val="22"/>
                <w:szCs w:val="22"/>
              </w:rPr>
              <w:t>37.</w:t>
            </w:r>
          </w:p>
        </w:tc>
        <w:tc>
          <w:tcPr>
            <w:tcW w:w="6098" w:type="dxa"/>
            <w:tcBorders>
              <w:top w:val="single" w:sz="4" w:space="0" w:color="auto"/>
              <w:left w:val="single" w:sz="4" w:space="0" w:color="auto"/>
              <w:bottom w:val="single" w:sz="4" w:space="0" w:color="auto"/>
              <w:right w:val="single" w:sz="4" w:space="0" w:color="auto"/>
            </w:tcBorders>
            <w:hideMark/>
          </w:tcPr>
          <w:p w14:paraId="17D382CB"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Elektryczna i mechaniczna funkcja CPR</w:t>
            </w:r>
          </w:p>
        </w:tc>
        <w:tc>
          <w:tcPr>
            <w:tcW w:w="1276" w:type="dxa"/>
            <w:tcBorders>
              <w:top w:val="single" w:sz="4" w:space="0" w:color="auto"/>
              <w:left w:val="single" w:sz="4" w:space="0" w:color="auto"/>
              <w:bottom w:val="single" w:sz="4" w:space="0" w:color="auto"/>
              <w:right w:val="single" w:sz="4" w:space="0" w:color="auto"/>
            </w:tcBorders>
            <w:hideMark/>
          </w:tcPr>
          <w:p w14:paraId="284D5F4B"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3B4D86E7" w14:textId="77777777" w:rsidR="00E25F0A" w:rsidRPr="00D92193" w:rsidRDefault="00E25F0A" w:rsidP="00D92193">
            <w:pPr>
              <w:suppressAutoHyphens w:val="0"/>
              <w:rPr>
                <w:rFonts w:ascii="Calibri" w:hAnsi="Calibri" w:cs="Calibri"/>
                <w:sz w:val="22"/>
                <w:szCs w:val="22"/>
              </w:rPr>
            </w:pPr>
          </w:p>
        </w:tc>
      </w:tr>
      <w:tr w:rsidR="00E25F0A" w:rsidRPr="00D92193" w14:paraId="0446CCDC" w14:textId="5EA559DB" w:rsidTr="00D418FE">
        <w:trPr>
          <w:trHeight w:val="151"/>
        </w:trPr>
        <w:tc>
          <w:tcPr>
            <w:tcW w:w="565" w:type="dxa"/>
            <w:tcBorders>
              <w:top w:val="single" w:sz="4" w:space="0" w:color="auto"/>
              <w:left w:val="single" w:sz="4" w:space="0" w:color="auto"/>
              <w:bottom w:val="single" w:sz="4" w:space="0" w:color="auto"/>
              <w:right w:val="single" w:sz="4" w:space="0" w:color="auto"/>
            </w:tcBorders>
            <w:hideMark/>
          </w:tcPr>
          <w:p w14:paraId="4E84E223" w14:textId="3E478FC9" w:rsidR="00E25F0A" w:rsidRPr="00D92193" w:rsidRDefault="00E25F0A" w:rsidP="008A5EE5">
            <w:pPr>
              <w:suppressAutoHyphens w:val="0"/>
              <w:rPr>
                <w:rFonts w:ascii="Calibri" w:hAnsi="Calibri" w:cs="Calibri"/>
                <w:sz w:val="22"/>
                <w:szCs w:val="22"/>
              </w:rPr>
            </w:pPr>
            <w:r>
              <w:rPr>
                <w:rFonts w:ascii="Calibri" w:hAnsi="Calibri" w:cs="Calibri"/>
                <w:sz w:val="22"/>
                <w:szCs w:val="22"/>
              </w:rPr>
              <w:t>38.</w:t>
            </w:r>
          </w:p>
        </w:tc>
        <w:tc>
          <w:tcPr>
            <w:tcW w:w="6098" w:type="dxa"/>
            <w:tcBorders>
              <w:top w:val="single" w:sz="4" w:space="0" w:color="auto"/>
              <w:left w:val="single" w:sz="4" w:space="0" w:color="auto"/>
              <w:bottom w:val="single" w:sz="4" w:space="0" w:color="auto"/>
              <w:right w:val="single" w:sz="4" w:space="0" w:color="auto"/>
            </w:tcBorders>
            <w:hideMark/>
          </w:tcPr>
          <w:p w14:paraId="5AE43A1F"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4 tworzywowe odbojniki  chroniące łóżko oraz ściany przed uszkodzeniami</w:t>
            </w:r>
          </w:p>
        </w:tc>
        <w:tc>
          <w:tcPr>
            <w:tcW w:w="1276" w:type="dxa"/>
            <w:tcBorders>
              <w:top w:val="single" w:sz="4" w:space="0" w:color="auto"/>
              <w:left w:val="single" w:sz="4" w:space="0" w:color="auto"/>
              <w:bottom w:val="single" w:sz="4" w:space="0" w:color="auto"/>
              <w:right w:val="single" w:sz="4" w:space="0" w:color="auto"/>
            </w:tcBorders>
            <w:hideMark/>
          </w:tcPr>
          <w:p w14:paraId="00969633"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2C0CDB53" w14:textId="77777777" w:rsidR="00E25F0A" w:rsidRPr="00D92193" w:rsidRDefault="00E25F0A" w:rsidP="00D92193">
            <w:pPr>
              <w:suppressAutoHyphens w:val="0"/>
              <w:rPr>
                <w:rFonts w:ascii="Calibri" w:hAnsi="Calibri" w:cs="Calibri"/>
                <w:sz w:val="22"/>
                <w:szCs w:val="22"/>
              </w:rPr>
            </w:pPr>
          </w:p>
        </w:tc>
      </w:tr>
      <w:tr w:rsidR="00E25F0A" w:rsidRPr="00D92193" w14:paraId="7DAC2C72" w14:textId="1F7E8042"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2B2DBA66" w14:textId="4731E9D2" w:rsidR="00E25F0A" w:rsidRPr="00D92193" w:rsidRDefault="00E25F0A" w:rsidP="0001123B">
            <w:pPr>
              <w:suppressAutoHyphens w:val="0"/>
              <w:rPr>
                <w:rFonts w:ascii="Calibri" w:hAnsi="Calibri" w:cs="Calibri"/>
                <w:sz w:val="22"/>
                <w:szCs w:val="22"/>
              </w:rPr>
            </w:pPr>
            <w:r>
              <w:rPr>
                <w:rFonts w:ascii="Calibri" w:hAnsi="Calibri" w:cs="Calibri"/>
                <w:sz w:val="22"/>
                <w:szCs w:val="22"/>
              </w:rPr>
              <w:t>39.</w:t>
            </w:r>
          </w:p>
        </w:tc>
        <w:tc>
          <w:tcPr>
            <w:tcW w:w="6098" w:type="dxa"/>
            <w:tcBorders>
              <w:top w:val="single" w:sz="4" w:space="0" w:color="auto"/>
              <w:left w:val="single" w:sz="4" w:space="0" w:color="auto"/>
              <w:bottom w:val="single" w:sz="4" w:space="0" w:color="auto"/>
              <w:right w:val="single" w:sz="4" w:space="0" w:color="auto"/>
            </w:tcBorders>
            <w:hideMark/>
          </w:tcPr>
          <w:p w14:paraId="1454AC2B" w14:textId="57D8090B"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Funkcja autoregresji zmniejszająca ryzyko powstawania odleżyn. Funkcja autoregresji działająca na zasadzie odsuwania się dolnej </w:t>
            </w:r>
            <w:r>
              <w:rPr>
                <w:rFonts w:ascii="Calibri" w:hAnsi="Calibri" w:cs="Calibri"/>
                <w:sz w:val="22"/>
                <w:szCs w:val="22"/>
              </w:rPr>
              <w:br/>
            </w:r>
            <w:r w:rsidRPr="00D92193">
              <w:rPr>
                <w:rFonts w:ascii="Calibri" w:hAnsi="Calibri" w:cs="Calibri"/>
                <w:sz w:val="22"/>
                <w:szCs w:val="22"/>
              </w:rPr>
              <w:t>krawędzi segmentu minimalizująca nacisk w odcinku krzyżowo-lędźwiowym a tym samym pełniąca funkcję profilaktyczną przeciwko odleżynom stopnia 1-4</w:t>
            </w:r>
          </w:p>
        </w:tc>
        <w:tc>
          <w:tcPr>
            <w:tcW w:w="1276" w:type="dxa"/>
            <w:tcBorders>
              <w:top w:val="single" w:sz="4" w:space="0" w:color="auto"/>
              <w:left w:val="single" w:sz="4" w:space="0" w:color="auto"/>
              <w:bottom w:val="single" w:sz="4" w:space="0" w:color="auto"/>
              <w:right w:val="single" w:sz="4" w:space="0" w:color="auto"/>
            </w:tcBorders>
            <w:hideMark/>
          </w:tcPr>
          <w:p w14:paraId="0F5DA5EF"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16B3756A" w14:textId="77777777" w:rsidR="00E25F0A" w:rsidRPr="00D92193" w:rsidRDefault="00E25F0A" w:rsidP="00D92193">
            <w:pPr>
              <w:suppressAutoHyphens w:val="0"/>
              <w:rPr>
                <w:rFonts w:ascii="Calibri" w:hAnsi="Calibri" w:cs="Calibri"/>
                <w:sz w:val="22"/>
                <w:szCs w:val="22"/>
              </w:rPr>
            </w:pPr>
          </w:p>
        </w:tc>
      </w:tr>
      <w:tr w:rsidR="00E25F0A" w:rsidRPr="00D92193" w14:paraId="4DE73608" w14:textId="5604ED6D" w:rsidTr="00AB35B2">
        <w:trPr>
          <w:trHeight w:val="206"/>
        </w:trPr>
        <w:tc>
          <w:tcPr>
            <w:tcW w:w="565" w:type="dxa"/>
            <w:tcBorders>
              <w:top w:val="single" w:sz="4" w:space="0" w:color="auto"/>
              <w:left w:val="single" w:sz="4" w:space="0" w:color="auto"/>
              <w:bottom w:val="single" w:sz="4" w:space="0" w:color="auto"/>
              <w:right w:val="single" w:sz="4" w:space="0" w:color="auto"/>
            </w:tcBorders>
          </w:tcPr>
          <w:p w14:paraId="51321E2B" w14:textId="3B1C2BD4" w:rsidR="00E25F0A" w:rsidRPr="00D92193" w:rsidRDefault="00E25F0A" w:rsidP="0001123B">
            <w:pPr>
              <w:suppressAutoHyphens w:val="0"/>
              <w:rPr>
                <w:rFonts w:ascii="Calibri" w:hAnsi="Calibri" w:cs="Calibri"/>
                <w:sz w:val="22"/>
                <w:szCs w:val="22"/>
              </w:rPr>
            </w:pPr>
            <w:r>
              <w:rPr>
                <w:rFonts w:ascii="Calibri" w:hAnsi="Calibri" w:cs="Calibri"/>
                <w:sz w:val="22"/>
                <w:szCs w:val="22"/>
              </w:rPr>
              <w:t>40.</w:t>
            </w:r>
          </w:p>
        </w:tc>
        <w:tc>
          <w:tcPr>
            <w:tcW w:w="6098" w:type="dxa"/>
            <w:tcBorders>
              <w:top w:val="single" w:sz="4" w:space="0" w:color="auto"/>
              <w:left w:val="single" w:sz="4" w:space="0" w:color="auto"/>
              <w:bottom w:val="single" w:sz="4" w:space="0" w:color="auto"/>
              <w:right w:val="single" w:sz="4" w:space="0" w:color="auto"/>
            </w:tcBorders>
            <w:hideMark/>
          </w:tcPr>
          <w:p w14:paraId="0ABC2686" w14:textId="71B49CA9" w:rsidR="00E25F0A" w:rsidRPr="00D92193" w:rsidRDefault="00E25F0A" w:rsidP="008A5EE5">
            <w:pPr>
              <w:suppressAutoHyphens w:val="0"/>
              <w:rPr>
                <w:rFonts w:ascii="Calibri" w:hAnsi="Calibri" w:cs="Calibri"/>
                <w:sz w:val="22"/>
                <w:szCs w:val="22"/>
              </w:rPr>
            </w:pPr>
            <w:r w:rsidRPr="00D92193">
              <w:rPr>
                <w:rFonts w:ascii="Calibri" w:hAnsi="Calibri" w:cs="Calibri"/>
                <w:sz w:val="22"/>
                <w:szCs w:val="22"/>
              </w:rPr>
              <w:t>Podstawa łóżka osłonięta tworzywową pokrywą</w:t>
            </w:r>
          </w:p>
        </w:tc>
        <w:tc>
          <w:tcPr>
            <w:tcW w:w="1276" w:type="dxa"/>
            <w:tcBorders>
              <w:top w:val="single" w:sz="4" w:space="0" w:color="auto"/>
              <w:left w:val="single" w:sz="4" w:space="0" w:color="auto"/>
              <w:bottom w:val="single" w:sz="4" w:space="0" w:color="auto"/>
              <w:right w:val="single" w:sz="4" w:space="0" w:color="auto"/>
            </w:tcBorders>
          </w:tcPr>
          <w:p w14:paraId="04FD1C7D" w14:textId="7CBFA289" w:rsidR="00E25F0A" w:rsidRPr="00D92193" w:rsidRDefault="00E25F0A" w:rsidP="008A5EE5">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7D3AA55F" w14:textId="77777777" w:rsidR="00E25F0A" w:rsidRPr="00D92193" w:rsidRDefault="00E25F0A" w:rsidP="00D92193">
            <w:pPr>
              <w:suppressAutoHyphens w:val="0"/>
              <w:rPr>
                <w:rFonts w:ascii="Calibri" w:hAnsi="Calibri" w:cs="Calibri"/>
                <w:sz w:val="22"/>
                <w:szCs w:val="22"/>
              </w:rPr>
            </w:pPr>
          </w:p>
        </w:tc>
      </w:tr>
      <w:tr w:rsidR="00E25F0A" w:rsidRPr="00D92193" w14:paraId="3CEE5CC7" w14:textId="0F28A74C"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A10A8F3" w14:textId="42F99501" w:rsidR="00E25F0A" w:rsidRPr="00D92193" w:rsidRDefault="00E25F0A" w:rsidP="0001123B">
            <w:pPr>
              <w:suppressAutoHyphens w:val="0"/>
              <w:rPr>
                <w:rFonts w:ascii="Calibri" w:hAnsi="Calibri" w:cs="Calibri"/>
                <w:sz w:val="22"/>
                <w:szCs w:val="22"/>
              </w:rPr>
            </w:pPr>
            <w:r>
              <w:rPr>
                <w:rFonts w:ascii="Calibri" w:hAnsi="Calibri" w:cs="Calibri"/>
                <w:sz w:val="22"/>
                <w:szCs w:val="22"/>
              </w:rPr>
              <w:t>41.</w:t>
            </w:r>
          </w:p>
        </w:tc>
        <w:tc>
          <w:tcPr>
            <w:tcW w:w="6098" w:type="dxa"/>
            <w:tcBorders>
              <w:top w:val="single" w:sz="4" w:space="0" w:color="auto"/>
              <w:left w:val="single" w:sz="4" w:space="0" w:color="auto"/>
              <w:bottom w:val="single" w:sz="4" w:space="0" w:color="auto"/>
              <w:right w:val="single" w:sz="4" w:space="0" w:color="auto"/>
            </w:tcBorders>
            <w:hideMark/>
          </w:tcPr>
          <w:p w14:paraId="2C2E362A"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Wysuwana półka na pościel zlokalizowana od strony szczytu nóg</w:t>
            </w:r>
          </w:p>
        </w:tc>
        <w:tc>
          <w:tcPr>
            <w:tcW w:w="1276" w:type="dxa"/>
            <w:tcBorders>
              <w:top w:val="single" w:sz="4" w:space="0" w:color="auto"/>
              <w:left w:val="single" w:sz="4" w:space="0" w:color="auto"/>
              <w:bottom w:val="single" w:sz="4" w:space="0" w:color="auto"/>
              <w:right w:val="single" w:sz="4" w:space="0" w:color="auto"/>
            </w:tcBorders>
            <w:hideMark/>
          </w:tcPr>
          <w:p w14:paraId="03E0B277"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5E2B4476" w14:textId="77777777" w:rsidR="00E25F0A" w:rsidRPr="00D92193" w:rsidRDefault="00E25F0A" w:rsidP="00D92193">
            <w:pPr>
              <w:suppressAutoHyphens w:val="0"/>
              <w:rPr>
                <w:rFonts w:ascii="Calibri" w:hAnsi="Calibri" w:cs="Calibri"/>
                <w:sz w:val="22"/>
                <w:szCs w:val="22"/>
              </w:rPr>
            </w:pPr>
          </w:p>
        </w:tc>
      </w:tr>
      <w:tr w:rsidR="00E25F0A" w:rsidRPr="00D92193" w14:paraId="7D7CF086" w14:textId="075A1077"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F6A0614" w14:textId="02BF5EAD" w:rsidR="00E25F0A" w:rsidRPr="00D92193" w:rsidRDefault="00E25F0A" w:rsidP="0001123B">
            <w:pPr>
              <w:suppressAutoHyphens w:val="0"/>
              <w:rPr>
                <w:rFonts w:ascii="Calibri" w:hAnsi="Calibri" w:cs="Calibri"/>
                <w:sz w:val="22"/>
                <w:szCs w:val="22"/>
              </w:rPr>
            </w:pPr>
            <w:r>
              <w:rPr>
                <w:rFonts w:ascii="Calibri" w:hAnsi="Calibri" w:cs="Calibri"/>
                <w:sz w:val="22"/>
                <w:szCs w:val="22"/>
              </w:rPr>
              <w:t>42.</w:t>
            </w:r>
          </w:p>
        </w:tc>
        <w:tc>
          <w:tcPr>
            <w:tcW w:w="6098" w:type="dxa"/>
            <w:tcBorders>
              <w:top w:val="single" w:sz="4" w:space="0" w:color="auto"/>
              <w:left w:val="single" w:sz="4" w:space="0" w:color="auto"/>
              <w:bottom w:val="single" w:sz="4" w:space="0" w:color="auto"/>
              <w:right w:val="single" w:sz="4" w:space="0" w:color="auto"/>
            </w:tcBorders>
            <w:hideMark/>
          </w:tcPr>
          <w:p w14:paraId="4177E131" w14:textId="15DFCE5B"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Bezpieczne obciążenie robocze na poziomie minimum 200kg.</w:t>
            </w:r>
          </w:p>
        </w:tc>
        <w:tc>
          <w:tcPr>
            <w:tcW w:w="1276" w:type="dxa"/>
            <w:tcBorders>
              <w:top w:val="single" w:sz="4" w:space="0" w:color="auto"/>
              <w:left w:val="single" w:sz="4" w:space="0" w:color="auto"/>
              <w:bottom w:val="single" w:sz="4" w:space="0" w:color="auto"/>
              <w:right w:val="single" w:sz="4" w:space="0" w:color="auto"/>
            </w:tcBorders>
            <w:hideMark/>
          </w:tcPr>
          <w:p w14:paraId="2F06E9EC"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 podać</w:t>
            </w:r>
          </w:p>
        </w:tc>
        <w:tc>
          <w:tcPr>
            <w:tcW w:w="2130" w:type="dxa"/>
            <w:tcBorders>
              <w:top w:val="single" w:sz="4" w:space="0" w:color="auto"/>
              <w:left w:val="single" w:sz="4" w:space="0" w:color="auto"/>
              <w:bottom w:val="single" w:sz="4" w:space="0" w:color="auto"/>
              <w:right w:val="single" w:sz="4" w:space="0" w:color="auto"/>
            </w:tcBorders>
          </w:tcPr>
          <w:p w14:paraId="3748C366" w14:textId="77777777" w:rsidR="00E25F0A" w:rsidRPr="00D92193" w:rsidRDefault="00E25F0A" w:rsidP="00D92193">
            <w:pPr>
              <w:suppressAutoHyphens w:val="0"/>
              <w:rPr>
                <w:rFonts w:ascii="Calibri" w:hAnsi="Calibri" w:cs="Calibri"/>
                <w:sz w:val="22"/>
                <w:szCs w:val="22"/>
              </w:rPr>
            </w:pPr>
          </w:p>
        </w:tc>
      </w:tr>
      <w:tr w:rsidR="00E25F0A" w:rsidRPr="00D92193" w14:paraId="79971EE7" w14:textId="55220CAA"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D244808" w14:textId="07270048" w:rsidR="00E25F0A" w:rsidRPr="00D92193" w:rsidRDefault="00E25F0A" w:rsidP="008A5EE5">
            <w:pPr>
              <w:suppressAutoHyphens w:val="0"/>
              <w:rPr>
                <w:rFonts w:ascii="Calibri" w:hAnsi="Calibri" w:cs="Calibri"/>
                <w:sz w:val="22"/>
                <w:szCs w:val="22"/>
              </w:rPr>
            </w:pPr>
            <w:r>
              <w:rPr>
                <w:rFonts w:ascii="Calibri" w:hAnsi="Calibri" w:cs="Calibri"/>
                <w:sz w:val="22"/>
                <w:szCs w:val="22"/>
              </w:rPr>
              <w:t>43.</w:t>
            </w:r>
          </w:p>
        </w:tc>
        <w:tc>
          <w:tcPr>
            <w:tcW w:w="6098" w:type="dxa"/>
            <w:tcBorders>
              <w:top w:val="single" w:sz="4" w:space="0" w:color="auto"/>
              <w:left w:val="single" w:sz="4" w:space="0" w:color="auto"/>
              <w:bottom w:val="single" w:sz="4" w:space="0" w:color="auto"/>
              <w:right w:val="single" w:sz="4" w:space="0" w:color="auto"/>
            </w:tcBorders>
            <w:hideMark/>
          </w:tcPr>
          <w:p w14:paraId="33EC1E6B" w14:textId="75709F02"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System elektrycznej ochrony przed uszkodzeniem łóżka w wyniku przeciążenia, polegający na wyłączeniu regulacji łóżka w przypadku przekroczonego obciążenia.</w:t>
            </w:r>
          </w:p>
        </w:tc>
        <w:tc>
          <w:tcPr>
            <w:tcW w:w="1276" w:type="dxa"/>
            <w:tcBorders>
              <w:top w:val="single" w:sz="4" w:space="0" w:color="auto"/>
              <w:left w:val="single" w:sz="4" w:space="0" w:color="auto"/>
              <w:bottom w:val="single" w:sz="4" w:space="0" w:color="auto"/>
              <w:right w:val="single" w:sz="4" w:space="0" w:color="auto"/>
            </w:tcBorders>
            <w:hideMark/>
          </w:tcPr>
          <w:p w14:paraId="0457BB9A"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 xml:space="preserve">Tak </w:t>
            </w:r>
          </w:p>
        </w:tc>
        <w:tc>
          <w:tcPr>
            <w:tcW w:w="2130" w:type="dxa"/>
            <w:tcBorders>
              <w:top w:val="single" w:sz="4" w:space="0" w:color="auto"/>
              <w:left w:val="single" w:sz="4" w:space="0" w:color="auto"/>
              <w:bottom w:val="single" w:sz="4" w:space="0" w:color="auto"/>
              <w:right w:val="single" w:sz="4" w:space="0" w:color="auto"/>
            </w:tcBorders>
          </w:tcPr>
          <w:p w14:paraId="34C4B66C" w14:textId="77777777" w:rsidR="00E25F0A" w:rsidRPr="00D92193" w:rsidRDefault="00E25F0A" w:rsidP="00D92193">
            <w:pPr>
              <w:suppressAutoHyphens w:val="0"/>
              <w:rPr>
                <w:rFonts w:ascii="Calibri" w:hAnsi="Calibri" w:cs="Calibri"/>
                <w:sz w:val="22"/>
                <w:szCs w:val="22"/>
              </w:rPr>
            </w:pPr>
          </w:p>
        </w:tc>
      </w:tr>
      <w:tr w:rsidR="00E25F0A" w:rsidRPr="00D92193" w14:paraId="7080A361" w14:textId="6A5C21F0"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358983AC" w14:textId="0C5447AA" w:rsidR="00E25F0A" w:rsidRPr="00D92193" w:rsidRDefault="00E25F0A" w:rsidP="0001123B">
            <w:pPr>
              <w:suppressAutoHyphens w:val="0"/>
              <w:rPr>
                <w:rFonts w:ascii="Calibri" w:hAnsi="Calibri" w:cs="Calibri"/>
                <w:sz w:val="22"/>
                <w:szCs w:val="22"/>
              </w:rPr>
            </w:pPr>
            <w:r>
              <w:rPr>
                <w:rFonts w:ascii="Calibri" w:hAnsi="Calibri" w:cs="Calibri"/>
                <w:sz w:val="22"/>
                <w:szCs w:val="22"/>
              </w:rPr>
              <w:t>44.</w:t>
            </w:r>
          </w:p>
        </w:tc>
        <w:tc>
          <w:tcPr>
            <w:tcW w:w="6098" w:type="dxa"/>
            <w:tcBorders>
              <w:top w:val="single" w:sz="4" w:space="0" w:color="auto"/>
              <w:left w:val="single" w:sz="4" w:space="0" w:color="auto"/>
              <w:bottom w:val="single" w:sz="4" w:space="0" w:color="auto"/>
              <w:right w:val="single" w:sz="4" w:space="0" w:color="auto"/>
            </w:tcBorders>
          </w:tcPr>
          <w:p w14:paraId="778D2BC8" w14:textId="77777777"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Wyposażenie łóżka:</w:t>
            </w:r>
          </w:p>
          <w:p w14:paraId="7DD590BD" w14:textId="77777777" w:rsidR="00E25F0A" w:rsidRPr="00D92193" w:rsidRDefault="00E25F0A" w:rsidP="00D92193">
            <w:pPr>
              <w:numPr>
                <w:ilvl w:val="0"/>
                <w:numId w:val="7"/>
              </w:numPr>
              <w:suppressAutoHyphens w:val="0"/>
              <w:ind w:left="320" w:hanging="284"/>
              <w:rPr>
                <w:rFonts w:ascii="Calibri" w:hAnsi="Calibri" w:cs="Calibri"/>
                <w:sz w:val="22"/>
                <w:szCs w:val="22"/>
              </w:rPr>
            </w:pPr>
            <w:r w:rsidRPr="00D92193">
              <w:rPr>
                <w:rFonts w:ascii="Calibri" w:hAnsi="Calibri" w:cs="Calibri"/>
                <w:sz w:val="22"/>
                <w:szCs w:val="22"/>
              </w:rPr>
              <w:t>haczyki na worki urologiczne – 2szt po każdej stronie łóżka</w:t>
            </w:r>
          </w:p>
          <w:p w14:paraId="00A8E913" w14:textId="0D67728A" w:rsidR="00E25F0A" w:rsidRPr="00D92193" w:rsidRDefault="00E25F0A" w:rsidP="00D92193">
            <w:pPr>
              <w:numPr>
                <w:ilvl w:val="0"/>
                <w:numId w:val="7"/>
              </w:numPr>
              <w:suppressAutoHyphens w:val="0"/>
              <w:ind w:left="320" w:hanging="284"/>
              <w:rPr>
                <w:rFonts w:ascii="Calibri" w:hAnsi="Calibri" w:cs="Calibri"/>
                <w:sz w:val="22"/>
                <w:szCs w:val="22"/>
              </w:rPr>
            </w:pPr>
            <w:r w:rsidRPr="00D92193">
              <w:rPr>
                <w:rFonts w:ascii="Calibri" w:hAnsi="Calibri" w:cs="Calibri"/>
                <w:sz w:val="22"/>
                <w:szCs w:val="22"/>
              </w:rPr>
              <w:t xml:space="preserve">materac w pokrowcu paroprzepuszczalnym, nie </w:t>
            </w:r>
            <w:r w:rsidR="00881663">
              <w:rPr>
                <w:rFonts w:ascii="Calibri" w:hAnsi="Calibri" w:cs="Calibri"/>
                <w:sz w:val="22"/>
                <w:szCs w:val="22"/>
              </w:rPr>
              <w:t>p</w:t>
            </w:r>
            <w:r w:rsidRPr="00D92193">
              <w:rPr>
                <w:rFonts w:ascii="Calibri" w:hAnsi="Calibri" w:cs="Calibri"/>
                <w:sz w:val="22"/>
                <w:szCs w:val="22"/>
              </w:rPr>
              <w:t>rzepuszczającym wody. Pokrowiec odpinany 180</w:t>
            </w:r>
            <w:r w:rsidRPr="00D92193">
              <w:rPr>
                <w:rFonts w:ascii="Calibri" w:hAnsi="Calibri" w:cs="Calibri"/>
                <w:sz w:val="22"/>
                <w:szCs w:val="22"/>
                <w:vertAlign w:val="superscript"/>
              </w:rPr>
              <w:t>o</w:t>
            </w:r>
            <w:r w:rsidRPr="00D92193">
              <w:rPr>
                <w:rFonts w:ascii="Calibri" w:hAnsi="Calibri" w:cs="Calibri"/>
                <w:sz w:val="22"/>
                <w:szCs w:val="22"/>
              </w:rPr>
              <w:t>. Zamek zabezpieczony przed wnikaniem płynów. Wysokość materaca min. 14 cm. Materac posiadający nacięcia w okolicy uda dla lepszej dystrybucji ciężaru pacjenta. Łączenie pokrowca zszywane.</w:t>
            </w:r>
          </w:p>
        </w:tc>
        <w:tc>
          <w:tcPr>
            <w:tcW w:w="1276" w:type="dxa"/>
            <w:tcBorders>
              <w:top w:val="single" w:sz="4" w:space="0" w:color="auto"/>
              <w:left w:val="single" w:sz="4" w:space="0" w:color="auto"/>
              <w:bottom w:val="single" w:sz="4" w:space="0" w:color="auto"/>
              <w:right w:val="single" w:sz="4" w:space="0" w:color="auto"/>
            </w:tcBorders>
            <w:hideMark/>
          </w:tcPr>
          <w:p w14:paraId="6B022F81"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4DE54B25" w14:textId="77777777" w:rsidR="00E25F0A" w:rsidRPr="00D92193" w:rsidRDefault="00E25F0A" w:rsidP="00D92193">
            <w:pPr>
              <w:suppressAutoHyphens w:val="0"/>
              <w:rPr>
                <w:rFonts w:ascii="Calibri" w:hAnsi="Calibri" w:cs="Calibri"/>
                <w:sz w:val="22"/>
                <w:szCs w:val="22"/>
              </w:rPr>
            </w:pPr>
          </w:p>
        </w:tc>
      </w:tr>
      <w:tr w:rsidR="00E25F0A" w:rsidRPr="00D92193" w14:paraId="0C1B13F2" w14:textId="4C652EF9"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1208B162" w14:textId="3555A5DF" w:rsidR="00E25F0A" w:rsidRPr="00D92193" w:rsidRDefault="00E25F0A" w:rsidP="008A5EE5">
            <w:pPr>
              <w:suppressAutoHyphens w:val="0"/>
              <w:rPr>
                <w:rFonts w:ascii="Calibri" w:hAnsi="Calibri" w:cs="Calibri"/>
                <w:sz w:val="22"/>
                <w:szCs w:val="22"/>
              </w:rPr>
            </w:pPr>
            <w:r>
              <w:rPr>
                <w:rFonts w:ascii="Calibri" w:hAnsi="Calibri" w:cs="Calibri"/>
                <w:sz w:val="22"/>
                <w:szCs w:val="22"/>
              </w:rPr>
              <w:t>45.</w:t>
            </w:r>
          </w:p>
        </w:tc>
        <w:tc>
          <w:tcPr>
            <w:tcW w:w="6098" w:type="dxa"/>
            <w:tcBorders>
              <w:top w:val="single" w:sz="4" w:space="0" w:color="auto"/>
              <w:left w:val="single" w:sz="4" w:space="0" w:color="auto"/>
              <w:bottom w:val="single" w:sz="4" w:space="0" w:color="auto"/>
              <w:right w:val="single" w:sz="4" w:space="0" w:color="auto"/>
            </w:tcBorders>
          </w:tcPr>
          <w:p w14:paraId="28D2AE51" w14:textId="76A8C6B0" w:rsidR="00E25F0A" w:rsidRPr="00D92193" w:rsidRDefault="00E25F0A" w:rsidP="00D92193">
            <w:pPr>
              <w:suppressAutoHyphens w:val="0"/>
              <w:rPr>
                <w:rFonts w:ascii="Calibri" w:hAnsi="Calibri" w:cs="Calibri"/>
                <w:sz w:val="22"/>
                <w:szCs w:val="22"/>
              </w:rPr>
            </w:pPr>
            <w:r w:rsidRPr="00D92193">
              <w:rPr>
                <w:rFonts w:ascii="Calibri" w:hAnsi="Calibri" w:cs="Calibr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w:t>
            </w:r>
            <w:r>
              <w:rPr>
                <w:rFonts w:ascii="Calibri" w:hAnsi="Calibri" w:cs="Calibri"/>
                <w:sz w:val="22"/>
                <w:szCs w:val="22"/>
              </w:rPr>
              <w:t>postępowania.</w:t>
            </w:r>
          </w:p>
        </w:tc>
        <w:tc>
          <w:tcPr>
            <w:tcW w:w="1276" w:type="dxa"/>
            <w:tcBorders>
              <w:top w:val="single" w:sz="4" w:space="0" w:color="auto"/>
              <w:left w:val="single" w:sz="4" w:space="0" w:color="auto"/>
              <w:bottom w:val="single" w:sz="4" w:space="0" w:color="auto"/>
              <w:right w:val="single" w:sz="4" w:space="0" w:color="auto"/>
            </w:tcBorders>
            <w:hideMark/>
          </w:tcPr>
          <w:p w14:paraId="357620FC" w14:textId="77777777" w:rsidR="00E25F0A" w:rsidRPr="00D92193" w:rsidRDefault="00E25F0A" w:rsidP="00D92193">
            <w:pPr>
              <w:suppressAutoHyphens w:val="0"/>
              <w:jc w:val="center"/>
              <w:rPr>
                <w:rFonts w:ascii="Calibri" w:hAnsi="Calibri" w:cs="Calibri"/>
                <w:sz w:val="22"/>
                <w:szCs w:val="22"/>
              </w:rPr>
            </w:pPr>
            <w:r w:rsidRPr="00D92193">
              <w:rPr>
                <w:rFonts w:ascii="Calibri" w:hAnsi="Calibri" w:cs="Calibri"/>
                <w:sz w:val="22"/>
                <w:szCs w:val="22"/>
              </w:rPr>
              <w:t>Tak</w:t>
            </w:r>
          </w:p>
        </w:tc>
        <w:tc>
          <w:tcPr>
            <w:tcW w:w="2130" w:type="dxa"/>
            <w:tcBorders>
              <w:top w:val="single" w:sz="4" w:space="0" w:color="auto"/>
              <w:left w:val="single" w:sz="4" w:space="0" w:color="auto"/>
              <w:bottom w:val="single" w:sz="4" w:space="0" w:color="auto"/>
              <w:right w:val="single" w:sz="4" w:space="0" w:color="auto"/>
            </w:tcBorders>
          </w:tcPr>
          <w:p w14:paraId="0FDC28EF" w14:textId="77777777" w:rsidR="00E25F0A" w:rsidRPr="00D92193" w:rsidRDefault="00E25F0A" w:rsidP="00D92193">
            <w:pPr>
              <w:suppressAutoHyphens w:val="0"/>
              <w:rPr>
                <w:rFonts w:ascii="Calibri" w:hAnsi="Calibri" w:cs="Calibri"/>
                <w:sz w:val="22"/>
                <w:szCs w:val="22"/>
              </w:rPr>
            </w:pPr>
          </w:p>
        </w:tc>
      </w:tr>
      <w:tr w:rsidR="00E25F0A" w:rsidRPr="00D92193" w14:paraId="31894C7D" w14:textId="6DF7F5A6"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05D8EA75" w14:textId="1E3AE282" w:rsidR="00E25F0A" w:rsidRPr="00D92193" w:rsidRDefault="00E25F0A" w:rsidP="008A5EE5">
            <w:pPr>
              <w:suppressAutoHyphens w:val="0"/>
              <w:rPr>
                <w:rFonts w:ascii="Calibri" w:hAnsi="Calibri" w:cs="Calibri"/>
                <w:sz w:val="22"/>
                <w:szCs w:val="22"/>
              </w:rPr>
            </w:pPr>
            <w:r>
              <w:rPr>
                <w:rFonts w:ascii="Calibri" w:hAnsi="Calibri" w:cs="Calibri"/>
                <w:sz w:val="22"/>
                <w:szCs w:val="22"/>
              </w:rPr>
              <w:t>46.</w:t>
            </w:r>
          </w:p>
        </w:tc>
        <w:tc>
          <w:tcPr>
            <w:tcW w:w="6098" w:type="dxa"/>
            <w:tcBorders>
              <w:top w:val="single" w:sz="4" w:space="0" w:color="auto"/>
              <w:left w:val="single" w:sz="4" w:space="0" w:color="auto"/>
              <w:bottom w:val="single" w:sz="4" w:space="0" w:color="auto"/>
              <w:right w:val="single" w:sz="4" w:space="0" w:color="auto"/>
            </w:tcBorders>
            <w:hideMark/>
          </w:tcPr>
          <w:p w14:paraId="6DA73F2D" w14:textId="77777777" w:rsidR="00E25F0A" w:rsidRPr="00D92193" w:rsidRDefault="00E25F0A" w:rsidP="00D92193">
            <w:pPr>
              <w:suppressAutoHyphens w:val="0"/>
              <w:rPr>
                <w:rFonts w:ascii="Calibri" w:hAnsi="Calibri" w:cs="Calibri"/>
                <w:i/>
                <w:iCs/>
                <w:sz w:val="22"/>
                <w:szCs w:val="22"/>
              </w:rPr>
            </w:pPr>
            <w:r w:rsidRPr="00D92193">
              <w:rPr>
                <w:rFonts w:ascii="Calibri" w:hAnsi="Calibri" w:cs="Calibri"/>
                <w:i/>
                <w:iCs/>
                <w:sz w:val="22"/>
                <w:szCs w:val="20"/>
              </w:rPr>
              <w:t>Instrukcja obsługi w języku polskim wraz z dostawą</w:t>
            </w:r>
          </w:p>
        </w:tc>
        <w:tc>
          <w:tcPr>
            <w:tcW w:w="1276" w:type="dxa"/>
            <w:tcBorders>
              <w:top w:val="single" w:sz="4" w:space="0" w:color="auto"/>
              <w:left w:val="single" w:sz="4" w:space="0" w:color="auto"/>
              <w:bottom w:val="single" w:sz="4" w:space="0" w:color="auto"/>
              <w:right w:val="single" w:sz="4" w:space="0" w:color="auto"/>
            </w:tcBorders>
            <w:hideMark/>
          </w:tcPr>
          <w:p w14:paraId="442F95C9" w14:textId="77777777" w:rsidR="00E25F0A" w:rsidRPr="00D92193" w:rsidRDefault="00E25F0A" w:rsidP="00D92193">
            <w:pPr>
              <w:suppressAutoHyphens w:val="0"/>
              <w:jc w:val="center"/>
              <w:rPr>
                <w:rFonts w:ascii="Calibri" w:hAnsi="Calibri" w:cs="Calibri"/>
                <w:i/>
                <w:iCs/>
                <w:sz w:val="22"/>
                <w:szCs w:val="22"/>
              </w:rPr>
            </w:pPr>
            <w:r w:rsidRPr="00D92193">
              <w:rPr>
                <w:rFonts w:ascii="Calibri" w:hAnsi="Calibri" w:cs="Calibri"/>
                <w:i/>
                <w:iCs/>
                <w:sz w:val="22"/>
                <w:szCs w:val="20"/>
              </w:rPr>
              <w:t>TAK</w:t>
            </w:r>
          </w:p>
        </w:tc>
        <w:tc>
          <w:tcPr>
            <w:tcW w:w="2130" w:type="dxa"/>
            <w:tcBorders>
              <w:top w:val="single" w:sz="4" w:space="0" w:color="auto"/>
              <w:left w:val="single" w:sz="4" w:space="0" w:color="auto"/>
              <w:bottom w:val="single" w:sz="4" w:space="0" w:color="auto"/>
              <w:right w:val="single" w:sz="4" w:space="0" w:color="auto"/>
            </w:tcBorders>
          </w:tcPr>
          <w:p w14:paraId="70922459" w14:textId="77777777" w:rsidR="00E25F0A" w:rsidRPr="00D92193" w:rsidRDefault="00E25F0A" w:rsidP="00D92193">
            <w:pPr>
              <w:suppressAutoHyphens w:val="0"/>
              <w:rPr>
                <w:rFonts w:ascii="Calibri" w:hAnsi="Calibri" w:cs="Calibri"/>
                <w:sz w:val="22"/>
                <w:szCs w:val="22"/>
              </w:rPr>
            </w:pPr>
          </w:p>
        </w:tc>
      </w:tr>
      <w:tr w:rsidR="00E25F0A" w:rsidRPr="00D92193" w14:paraId="578DE6DF" w14:textId="2786279C"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7B482F73" w14:textId="6EC118BE" w:rsidR="00E25F0A" w:rsidRPr="00D92193" w:rsidRDefault="00E25F0A" w:rsidP="008A5EE5">
            <w:pPr>
              <w:suppressAutoHyphens w:val="0"/>
              <w:rPr>
                <w:rFonts w:ascii="Calibri" w:hAnsi="Calibri" w:cs="Calibri"/>
                <w:sz w:val="22"/>
                <w:szCs w:val="22"/>
              </w:rPr>
            </w:pPr>
            <w:r>
              <w:rPr>
                <w:rFonts w:ascii="Calibri" w:hAnsi="Calibri" w:cs="Calibri"/>
                <w:sz w:val="22"/>
                <w:szCs w:val="22"/>
              </w:rPr>
              <w:t>47.</w:t>
            </w:r>
          </w:p>
        </w:tc>
        <w:tc>
          <w:tcPr>
            <w:tcW w:w="6098" w:type="dxa"/>
            <w:tcBorders>
              <w:top w:val="single" w:sz="4" w:space="0" w:color="auto"/>
              <w:left w:val="single" w:sz="4" w:space="0" w:color="auto"/>
              <w:bottom w:val="single" w:sz="4" w:space="0" w:color="auto"/>
              <w:right w:val="single" w:sz="4" w:space="0" w:color="auto"/>
            </w:tcBorders>
            <w:vAlign w:val="center"/>
            <w:hideMark/>
          </w:tcPr>
          <w:p w14:paraId="1B513907" w14:textId="77777777" w:rsidR="00E25F0A" w:rsidRPr="00D92193" w:rsidRDefault="00E25F0A" w:rsidP="00D92193">
            <w:pPr>
              <w:suppressAutoHyphens w:val="0"/>
              <w:rPr>
                <w:rFonts w:ascii="Calibri" w:hAnsi="Calibri" w:cs="Calibri"/>
                <w:i/>
                <w:iCs/>
                <w:sz w:val="22"/>
                <w:szCs w:val="22"/>
              </w:rPr>
            </w:pPr>
            <w:r w:rsidRPr="00D92193">
              <w:rPr>
                <w:rFonts w:ascii="Calibri" w:hAnsi="Calibri" w:cs="Calibri"/>
                <w:i/>
                <w:iCs/>
                <w:sz w:val="22"/>
                <w:szCs w:val="20"/>
                <w:lang w:eastAsia="en-US"/>
              </w:rPr>
              <w:t>Paszport techniczny (wypełniony) wraz z dostawą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58AE7" w14:textId="77777777" w:rsidR="00E25F0A" w:rsidRPr="00D92193" w:rsidRDefault="00E25F0A" w:rsidP="00D92193">
            <w:pPr>
              <w:suppressAutoHyphens w:val="0"/>
              <w:jc w:val="center"/>
              <w:rPr>
                <w:rFonts w:ascii="Calibri" w:hAnsi="Calibri" w:cs="Calibri"/>
                <w:i/>
                <w:iCs/>
                <w:sz w:val="22"/>
                <w:szCs w:val="22"/>
              </w:rPr>
            </w:pPr>
            <w:r w:rsidRPr="00D92193">
              <w:rPr>
                <w:rFonts w:ascii="Calibri" w:hAnsi="Calibri" w:cs="Calibri"/>
                <w:i/>
                <w:iCs/>
                <w:sz w:val="22"/>
                <w:szCs w:val="20"/>
                <w:lang w:eastAsia="en-US"/>
              </w:rPr>
              <w:t>TAK</w:t>
            </w:r>
          </w:p>
        </w:tc>
        <w:tc>
          <w:tcPr>
            <w:tcW w:w="2130" w:type="dxa"/>
            <w:tcBorders>
              <w:top w:val="single" w:sz="4" w:space="0" w:color="auto"/>
              <w:left w:val="single" w:sz="4" w:space="0" w:color="auto"/>
              <w:bottom w:val="single" w:sz="4" w:space="0" w:color="auto"/>
              <w:right w:val="single" w:sz="4" w:space="0" w:color="auto"/>
            </w:tcBorders>
            <w:vAlign w:val="center"/>
          </w:tcPr>
          <w:p w14:paraId="6DAE6CB9" w14:textId="77777777" w:rsidR="00E25F0A" w:rsidRPr="00D92193" w:rsidRDefault="00E25F0A" w:rsidP="00D92193">
            <w:pPr>
              <w:suppressAutoHyphens w:val="0"/>
              <w:rPr>
                <w:rFonts w:ascii="Calibri" w:hAnsi="Calibri" w:cs="Calibri"/>
                <w:sz w:val="22"/>
                <w:szCs w:val="22"/>
              </w:rPr>
            </w:pPr>
          </w:p>
        </w:tc>
      </w:tr>
      <w:tr w:rsidR="00E25F0A" w:rsidRPr="00D92193" w14:paraId="4B84469A" w14:textId="0151369F" w:rsidTr="00D418FE">
        <w:trPr>
          <w:trHeight w:val="151"/>
        </w:trPr>
        <w:tc>
          <w:tcPr>
            <w:tcW w:w="565" w:type="dxa"/>
            <w:tcBorders>
              <w:top w:val="single" w:sz="4" w:space="0" w:color="auto"/>
              <w:left w:val="single" w:sz="4" w:space="0" w:color="auto"/>
              <w:bottom w:val="single" w:sz="4" w:space="0" w:color="auto"/>
              <w:right w:val="single" w:sz="4" w:space="0" w:color="auto"/>
            </w:tcBorders>
          </w:tcPr>
          <w:p w14:paraId="79DEE7FA" w14:textId="4E6D2CC2" w:rsidR="00E25F0A" w:rsidRPr="00D92193" w:rsidRDefault="00E25F0A" w:rsidP="008A5EE5">
            <w:pPr>
              <w:suppressAutoHyphens w:val="0"/>
              <w:rPr>
                <w:rFonts w:ascii="Calibri" w:hAnsi="Calibri" w:cs="Calibri"/>
                <w:sz w:val="22"/>
                <w:szCs w:val="22"/>
              </w:rPr>
            </w:pPr>
            <w:r>
              <w:rPr>
                <w:rFonts w:ascii="Calibri" w:hAnsi="Calibri" w:cs="Calibri"/>
                <w:sz w:val="22"/>
                <w:szCs w:val="22"/>
              </w:rPr>
              <w:t>48.</w:t>
            </w:r>
          </w:p>
        </w:tc>
        <w:tc>
          <w:tcPr>
            <w:tcW w:w="6098" w:type="dxa"/>
            <w:tcBorders>
              <w:top w:val="single" w:sz="4" w:space="0" w:color="auto"/>
              <w:left w:val="single" w:sz="4" w:space="0" w:color="auto"/>
              <w:bottom w:val="single" w:sz="4" w:space="0" w:color="auto"/>
              <w:right w:val="single" w:sz="4" w:space="0" w:color="auto"/>
            </w:tcBorders>
            <w:vAlign w:val="center"/>
            <w:hideMark/>
          </w:tcPr>
          <w:p w14:paraId="77766265" w14:textId="72DDCB50" w:rsidR="00E25F0A" w:rsidRPr="00D92193" w:rsidRDefault="00E25F0A" w:rsidP="00D92193">
            <w:pPr>
              <w:suppressAutoHyphens w:val="0"/>
              <w:rPr>
                <w:rFonts w:ascii="Calibri" w:hAnsi="Calibri" w:cs="Calibri"/>
                <w:i/>
                <w:iCs/>
                <w:sz w:val="22"/>
                <w:szCs w:val="22"/>
              </w:rPr>
            </w:pPr>
            <w:r w:rsidRPr="00D92193">
              <w:rPr>
                <w:rFonts w:ascii="Calibri" w:hAnsi="Calibri" w:cs="Calibri"/>
                <w:i/>
                <w:iCs/>
                <w:sz w:val="22"/>
                <w:szCs w:val="20"/>
                <w:lang w:eastAsia="en-US"/>
              </w:rPr>
              <w:t xml:space="preserve">Serwis gwarancyjny min. </w:t>
            </w:r>
            <w:r>
              <w:rPr>
                <w:rFonts w:ascii="Calibri" w:hAnsi="Calibri" w:cs="Calibri"/>
                <w:i/>
                <w:iCs/>
                <w:sz w:val="22"/>
                <w:szCs w:val="20"/>
                <w:lang w:eastAsia="en-US"/>
              </w:rPr>
              <w:t>24</w:t>
            </w:r>
            <w:r w:rsidRPr="00D92193">
              <w:rPr>
                <w:rFonts w:ascii="Calibri" w:hAnsi="Calibri" w:cs="Calibri"/>
                <w:i/>
                <w:iCs/>
                <w:sz w:val="22"/>
                <w:szCs w:val="20"/>
                <w:lang w:eastAsia="en-US"/>
              </w:rPr>
              <w:t xml:space="preserve"> m-c</w:t>
            </w:r>
            <w:r>
              <w:rPr>
                <w:rFonts w:ascii="Calibri" w:hAnsi="Calibri" w:cs="Calibri"/>
                <w:i/>
                <w:iCs/>
                <w:sz w:val="22"/>
                <w:szCs w:val="20"/>
                <w:lang w:eastAsia="en-US"/>
              </w:rPr>
              <w:t>e</w:t>
            </w:r>
            <w:r w:rsidRPr="00D92193">
              <w:rPr>
                <w:rFonts w:ascii="Calibri" w:hAnsi="Calibri" w:cs="Calibri"/>
                <w:i/>
                <w:iCs/>
                <w:sz w:val="22"/>
                <w:szCs w:val="20"/>
                <w:lang w:eastAsia="en-US"/>
              </w:rPr>
              <w:t xml:space="preserve">  na terenie Polski posiadający autoryzację potwierdzoną przez </w:t>
            </w:r>
            <w:r>
              <w:rPr>
                <w:rFonts w:ascii="Calibri" w:hAnsi="Calibri" w:cs="Calibri"/>
                <w:i/>
                <w:iCs/>
                <w:sz w:val="22"/>
                <w:szCs w:val="20"/>
                <w:lang w:eastAsia="en-US"/>
              </w:rPr>
              <w:br/>
            </w:r>
            <w:r w:rsidRPr="00D92193">
              <w:rPr>
                <w:rFonts w:ascii="Calibri" w:hAnsi="Calibri" w:cs="Calibri"/>
                <w:i/>
                <w:iCs/>
                <w:sz w:val="22"/>
                <w:szCs w:val="20"/>
                <w:lang w:eastAsia="en-US"/>
              </w:rPr>
              <w:t>producenta. Wskazać punkt napraw i przeglądów (nazwa, adres, telefon, fax, e-mail).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9B135" w14:textId="77777777" w:rsidR="00E25F0A" w:rsidRPr="00D92193" w:rsidRDefault="00E25F0A" w:rsidP="00D92193">
            <w:pPr>
              <w:suppressAutoHyphens w:val="0"/>
              <w:jc w:val="center"/>
              <w:rPr>
                <w:rFonts w:ascii="Calibri" w:hAnsi="Calibri" w:cs="Calibri"/>
                <w:i/>
                <w:iCs/>
                <w:sz w:val="22"/>
                <w:szCs w:val="22"/>
              </w:rPr>
            </w:pPr>
            <w:r w:rsidRPr="00D92193">
              <w:rPr>
                <w:rFonts w:ascii="Calibri" w:hAnsi="Calibri" w:cs="Calibri"/>
                <w:i/>
                <w:iCs/>
                <w:sz w:val="22"/>
                <w:szCs w:val="20"/>
                <w:lang w:eastAsia="en-US"/>
              </w:rPr>
              <w:t>TAK</w:t>
            </w:r>
          </w:p>
        </w:tc>
        <w:tc>
          <w:tcPr>
            <w:tcW w:w="2130" w:type="dxa"/>
            <w:tcBorders>
              <w:top w:val="single" w:sz="4" w:space="0" w:color="auto"/>
              <w:left w:val="single" w:sz="4" w:space="0" w:color="auto"/>
              <w:bottom w:val="single" w:sz="4" w:space="0" w:color="auto"/>
              <w:right w:val="single" w:sz="4" w:space="0" w:color="auto"/>
            </w:tcBorders>
            <w:vAlign w:val="center"/>
          </w:tcPr>
          <w:p w14:paraId="7000031C" w14:textId="77777777" w:rsidR="00E25F0A" w:rsidRPr="00D92193" w:rsidRDefault="00E25F0A" w:rsidP="00D92193">
            <w:pPr>
              <w:suppressAutoHyphens w:val="0"/>
              <w:rPr>
                <w:rFonts w:ascii="Calibri" w:hAnsi="Calibri" w:cs="Calibri"/>
                <w:sz w:val="22"/>
                <w:szCs w:val="22"/>
              </w:rPr>
            </w:pPr>
          </w:p>
        </w:tc>
      </w:tr>
      <w:tr w:rsidR="00E25F0A" w:rsidRPr="00D92193" w14:paraId="427345F3" w14:textId="0BD7DD19" w:rsidTr="00D418FE">
        <w:trPr>
          <w:trHeight w:val="254"/>
        </w:trPr>
        <w:tc>
          <w:tcPr>
            <w:tcW w:w="565" w:type="dxa"/>
            <w:tcBorders>
              <w:top w:val="single" w:sz="4" w:space="0" w:color="auto"/>
              <w:left w:val="single" w:sz="4" w:space="0" w:color="auto"/>
              <w:bottom w:val="single" w:sz="4" w:space="0" w:color="auto"/>
              <w:right w:val="single" w:sz="4" w:space="0" w:color="auto"/>
            </w:tcBorders>
          </w:tcPr>
          <w:p w14:paraId="2C955E7C" w14:textId="67BAA8A7" w:rsidR="00E25F0A" w:rsidRPr="00D92193" w:rsidRDefault="00E25F0A" w:rsidP="008A5EE5">
            <w:pPr>
              <w:suppressAutoHyphens w:val="0"/>
              <w:rPr>
                <w:rFonts w:ascii="Calibri" w:hAnsi="Calibri" w:cs="Calibri"/>
                <w:sz w:val="22"/>
                <w:szCs w:val="22"/>
              </w:rPr>
            </w:pPr>
            <w:r>
              <w:rPr>
                <w:rFonts w:ascii="Calibri" w:hAnsi="Calibri" w:cs="Calibri"/>
                <w:sz w:val="22"/>
                <w:szCs w:val="22"/>
              </w:rPr>
              <w:t>49.</w:t>
            </w:r>
          </w:p>
        </w:tc>
        <w:tc>
          <w:tcPr>
            <w:tcW w:w="6098" w:type="dxa"/>
            <w:tcBorders>
              <w:top w:val="single" w:sz="4" w:space="0" w:color="auto"/>
              <w:left w:val="single" w:sz="4" w:space="0" w:color="auto"/>
              <w:bottom w:val="single" w:sz="4" w:space="0" w:color="auto"/>
              <w:right w:val="single" w:sz="4" w:space="0" w:color="auto"/>
            </w:tcBorders>
            <w:vAlign w:val="center"/>
            <w:hideMark/>
          </w:tcPr>
          <w:p w14:paraId="79567B08" w14:textId="77777777" w:rsidR="00E25F0A" w:rsidRPr="00D92193" w:rsidRDefault="00E25F0A" w:rsidP="00D92193">
            <w:pPr>
              <w:suppressAutoHyphens w:val="0"/>
              <w:rPr>
                <w:rFonts w:ascii="Calibri" w:hAnsi="Calibri" w:cs="Calibri"/>
                <w:i/>
                <w:iCs/>
                <w:sz w:val="22"/>
                <w:szCs w:val="22"/>
              </w:rPr>
            </w:pPr>
            <w:r w:rsidRPr="00D92193">
              <w:rPr>
                <w:rFonts w:ascii="Calibri" w:hAnsi="Calibri" w:cs="Calibri"/>
                <w:i/>
                <w:iCs/>
                <w:sz w:val="22"/>
                <w:szCs w:val="22"/>
                <w:lang w:eastAsia="en-US"/>
              </w:rPr>
              <w:t>Deklaracja zgodności, wpis lub zgłoszenie do Urzędu Rejestracji Wyrobów Medycznych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BAE6C2" w14:textId="77777777" w:rsidR="00E25F0A" w:rsidRPr="00D92193" w:rsidRDefault="00E25F0A" w:rsidP="00D92193">
            <w:pPr>
              <w:suppressAutoHyphens w:val="0"/>
              <w:jc w:val="center"/>
              <w:rPr>
                <w:rFonts w:ascii="Calibri" w:hAnsi="Calibri" w:cs="Calibri"/>
                <w:i/>
                <w:iCs/>
                <w:sz w:val="22"/>
                <w:szCs w:val="22"/>
              </w:rPr>
            </w:pPr>
            <w:r w:rsidRPr="00D92193">
              <w:rPr>
                <w:rFonts w:ascii="Calibri" w:hAnsi="Calibri" w:cs="Calibri"/>
                <w:i/>
                <w:iCs/>
                <w:sz w:val="22"/>
                <w:szCs w:val="20"/>
                <w:lang w:eastAsia="en-US"/>
              </w:rPr>
              <w:t>TAK</w:t>
            </w:r>
          </w:p>
        </w:tc>
        <w:tc>
          <w:tcPr>
            <w:tcW w:w="2130" w:type="dxa"/>
            <w:tcBorders>
              <w:top w:val="single" w:sz="4" w:space="0" w:color="auto"/>
              <w:left w:val="single" w:sz="4" w:space="0" w:color="auto"/>
              <w:bottom w:val="single" w:sz="4" w:space="0" w:color="auto"/>
              <w:right w:val="single" w:sz="4" w:space="0" w:color="auto"/>
            </w:tcBorders>
            <w:vAlign w:val="center"/>
          </w:tcPr>
          <w:p w14:paraId="6E3355E6" w14:textId="77777777" w:rsidR="00E25F0A" w:rsidRPr="00D92193" w:rsidRDefault="00E25F0A" w:rsidP="00D92193">
            <w:pPr>
              <w:suppressAutoHyphens w:val="0"/>
              <w:rPr>
                <w:rFonts w:ascii="Calibri" w:hAnsi="Calibri" w:cs="Calibri"/>
                <w:sz w:val="22"/>
                <w:szCs w:val="22"/>
              </w:rPr>
            </w:pPr>
          </w:p>
        </w:tc>
      </w:tr>
    </w:tbl>
    <w:p w14:paraId="094E4997" w14:textId="77777777" w:rsidR="00D92193" w:rsidRDefault="00D92193" w:rsidP="002C31F4">
      <w:pPr>
        <w:tabs>
          <w:tab w:val="left" w:pos="6735"/>
        </w:tabs>
        <w:spacing w:line="276" w:lineRule="auto"/>
        <w:jc w:val="both"/>
        <w:rPr>
          <w:rFonts w:ascii="Arial" w:hAnsi="Arial" w:cs="Arial"/>
          <w:bCs/>
          <w:sz w:val="22"/>
          <w:szCs w:val="22"/>
        </w:rPr>
      </w:pPr>
    </w:p>
    <w:p w14:paraId="27F8D78F" w14:textId="77777777" w:rsidR="00881663" w:rsidRDefault="00881663" w:rsidP="002C31F4">
      <w:pPr>
        <w:tabs>
          <w:tab w:val="left" w:pos="6735"/>
        </w:tabs>
        <w:spacing w:line="276" w:lineRule="auto"/>
        <w:jc w:val="both"/>
        <w:rPr>
          <w:rFonts w:ascii="Arial" w:hAnsi="Arial" w:cs="Arial"/>
          <w:bCs/>
          <w:sz w:val="22"/>
          <w:szCs w:val="22"/>
        </w:rPr>
      </w:pPr>
    </w:p>
    <w:p w14:paraId="0BB29A2F" w14:textId="77777777" w:rsidR="00881663" w:rsidRDefault="00881663" w:rsidP="002C31F4">
      <w:pPr>
        <w:tabs>
          <w:tab w:val="left" w:pos="6735"/>
        </w:tabs>
        <w:spacing w:line="276" w:lineRule="auto"/>
        <w:jc w:val="both"/>
        <w:rPr>
          <w:rFonts w:ascii="Arial" w:hAnsi="Arial" w:cs="Arial"/>
          <w:bCs/>
          <w:sz w:val="22"/>
          <w:szCs w:val="22"/>
        </w:rPr>
      </w:pPr>
    </w:p>
    <w:p w14:paraId="51495911" w14:textId="77777777" w:rsidR="00881663" w:rsidRDefault="00881663" w:rsidP="002C31F4">
      <w:pPr>
        <w:tabs>
          <w:tab w:val="left" w:pos="6735"/>
        </w:tabs>
        <w:spacing w:line="276" w:lineRule="auto"/>
        <w:jc w:val="both"/>
        <w:rPr>
          <w:rFonts w:ascii="Arial" w:hAnsi="Arial" w:cs="Arial"/>
          <w:bCs/>
          <w:sz w:val="22"/>
          <w:szCs w:val="22"/>
        </w:rPr>
      </w:pPr>
    </w:p>
    <w:p w14:paraId="2253E993" w14:textId="4D1CB50C" w:rsidR="00D92193" w:rsidRDefault="00D92193" w:rsidP="00D92193">
      <w:pPr>
        <w:spacing w:line="276" w:lineRule="auto"/>
        <w:jc w:val="both"/>
        <w:rPr>
          <w:rFonts w:ascii="Arial" w:hAnsi="Arial" w:cs="Arial"/>
          <w:b/>
          <w:sz w:val="22"/>
          <w:szCs w:val="22"/>
        </w:rPr>
      </w:pPr>
      <w:r w:rsidRPr="00A41404">
        <w:rPr>
          <w:rFonts w:ascii="Arial" w:hAnsi="Arial" w:cs="Arial"/>
          <w:b/>
          <w:sz w:val="22"/>
          <w:szCs w:val="22"/>
        </w:rPr>
        <w:lastRenderedPageBreak/>
        <w:t>Zad</w:t>
      </w:r>
      <w:r>
        <w:rPr>
          <w:rFonts w:ascii="Arial" w:hAnsi="Arial" w:cs="Arial"/>
          <w:b/>
          <w:sz w:val="22"/>
          <w:szCs w:val="22"/>
        </w:rPr>
        <w:t>anie nr 2:</w:t>
      </w:r>
      <w:r w:rsidRPr="00A41404">
        <w:rPr>
          <w:rFonts w:ascii="Arial" w:hAnsi="Arial" w:cs="Arial"/>
          <w:b/>
          <w:sz w:val="22"/>
          <w:szCs w:val="22"/>
        </w:rPr>
        <w:t xml:space="preserve"> </w:t>
      </w:r>
    </w:p>
    <w:p w14:paraId="09421548" w14:textId="6BCFB88A" w:rsidR="00881663" w:rsidRPr="00A41404" w:rsidRDefault="00881663" w:rsidP="00D92193">
      <w:pPr>
        <w:spacing w:line="276" w:lineRule="auto"/>
        <w:jc w:val="both"/>
        <w:rPr>
          <w:rFonts w:ascii="Arial" w:hAnsi="Arial" w:cs="Arial"/>
          <w:b/>
          <w:sz w:val="22"/>
          <w:szCs w:val="22"/>
        </w:rPr>
      </w:pPr>
      <w:r w:rsidRPr="00881663">
        <w:rPr>
          <w:rFonts w:ascii="Arial" w:hAnsi="Arial" w:cs="Arial"/>
          <w:b/>
          <w:sz w:val="22"/>
          <w:szCs w:val="22"/>
        </w:rPr>
        <w:t xml:space="preserve">Dostawa 1 szt. łóżka uniwersalnego z materacem z elektryczną </w:t>
      </w:r>
      <w:proofErr w:type="spellStart"/>
      <w:r w:rsidRPr="00881663">
        <w:rPr>
          <w:rFonts w:ascii="Arial" w:hAnsi="Arial" w:cs="Arial"/>
          <w:b/>
          <w:sz w:val="22"/>
          <w:szCs w:val="22"/>
        </w:rPr>
        <w:t>bezwysiłową</w:t>
      </w:r>
      <w:proofErr w:type="spellEnd"/>
      <w:r w:rsidRPr="00881663">
        <w:rPr>
          <w:rFonts w:ascii="Arial" w:hAnsi="Arial" w:cs="Arial"/>
          <w:b/>
          <w:sz w:val="22"/>
          <w:szCs w:val="22"/>
        </w:rPr>
        <w:t xml:space="preserve">   dla personelu regulacją</w:t>
      </w:r>
    </w:p>
    <w:p w14:paraId="083480DA" w14:textId="77777777" w:rsidR="00D92193" w:rsidRPr="00A41404" w:rsidRDefault="00D92193" w:rsidP="00D92193">
      <w:pPr>
        <w:spacing w:line="276" w:lineRule="auto"/>
        <w:jc w:val="both"/>
        <w:rPr>
          <w:rFonts w:ascii="Arial" w:hAnsi="Arial" w:cs="Arial"/>
          <w:bCs/>
          <w:sz w:val="22"/>
          <w:szCs w:val="22"/>
        </w:rPr>
      </w:pPr>
      <w:r w:rsidRPr="00A41404">
        <w:rPr>
          <w:rFonts w:ascii="Arial" w:hAnsi="Arial" w:cs="Arial"/>
          <w:b/>
          <w:sz w:val="22"/>
          <w:szCs w:val="22"/>
        </w:rPr>
        <w:t>Kwota zamówienia brutto</w:t>
      </w:r>
      <w:r w:rsidRPr="00A41404">
        <w:rPr>
          <w:rFonts w:ascii="Arial" w:hAnsi="Arial" w:cs="Arial"/>
          <w:bCs/>
          <w:sz w:val="22"/>
          <w:szCs w:val="22"/>
        </w:rPr>
        <w:t xml:space="preserve">:  ............................... zł </w:t>
      </w:r>
    </w:p>
    <w:p w14:paraId="613FD381" w14:textId="77777777" w:rsidR="00D92193" w:rsidRPr="00A41404" w:rsidRDefault="00D92193" w:rsidP="00D92193">
      <w:pPr>
        <w:spacing w:line="276" w:lineRule="auto"/>
        <w:jc w:val="both"/>
        <w:rPr>
          <w:rFonts w:ascii="Arial" w:hAnsi="Arial" w:cs="Arial"/>
          <w:bCs/>
          <w:sz w:val="22"/>
          <w:szCs w:val="22"/>
        </w:rPr>
      </w:pPr>
      <w:r w:rsidRPr="00A41404">
        <w:rPr>
          <w:rFonts w:ascii="Arial" w:hAnsi="Arial" w:cs="Arial"/>
          <w:bCs/>
          <w:sz w:val="22"/>
          <w:szCs w:val="22"/>
        </w:rPr>
        <w:t>(słownie: ..........................................................................................................................)</w:t>
      </w:r>
    </w:p>
    <w:p w14:paraId="68A1F16C" w14:textId="77777777" w:rsidR="00D92193" w:rsidRDefault="00D92193" w:rsidP="00D92193">
      <w:pPr>
        <w:spacing w:line="276" w:lineRule="auto"/>
        <w:jc w:val="both"/>
        <w:rPr>
          <w:rFonts w:ascii="Arial" w:hAnsi="Arial" w:cs="Arial"/>
          <w:bCs/>
          <w:sz w:val="22"/>
          <w:szCs w:val="22"/>
        </w:rPr>
      </w:pPr>
      <w:r w:rsidRPr="00A41404">
        <w:rPr>
          <w:rFonts w:ascii="Arial" w:hAnsi="Arial" w:cs="Arial"/>
          <w:bCs/>
          <w:sz w:val="22"/>
          <w:szCs w:val="22"/>
        </w:rPr>
        <w:t xml:space="preserve">Kwota </w:t>
      </w:r>
      <w:r w:rsidRPr="00A41404">
        <w:rPr>
          <w:rFonts w:ascii="Arial" w:hAnsi="Arial" w:cs="Arial"/>
          <w:b/>
          <w:sz w:val="22"/>
          <w:szCs w:val="22"/>
        </w:rPr>
        <w:t>netto</w:t>
      </w:r>
      <w:r w:rsidRPr="00A41404">
        <w:rPr>
          <w:rFonts w:ascii="Arial" w:hAnsi="Arial" w:cs="Arial"/>
          <w:bCs/>
          <w:sz w:val="22"/>
          <w:szCs w:val="22"/>
        </w:rPr>
        <w:t xml:space="preserve"> ……………… + należny podatek VAT  ..........  %,</w:t>
      </w:r>
      <w:r>
        <w:rPr>
          <w:rFonts w:ascii="Arial" w:hAnsi="Arial" w:cs="Arial"/>
          <w:bCs/>
          <w:sz w:val="22"/>
          <w:szCs w:val="22"/>
        </w:rPr>
        <w:t>*</w:t>
      </w:r>
    </w:p>
    <w:p w14:paraId="27B7BC37" w14:textId="77777777" w:rsidR="00D92193" w:rsidRDefault="00D92193" w:rsidP="00D92193">
      <w:pPr>
        <w:spacing w:line="276" w:lineRule="auto"/>
        <w:jc w:val="both"/>
        <w:rPr>
          <w:rFonts w:ascii="Arial" w:hAnsi="Arial" w:cs="Arial"/>
          <w:bCs/>
          <w:sz w:val="22"/>
          <w:szCs w:val="22"/>
        </w:rPr>
      </w:pPr>
    </w:p>
    <w:p w14:paraId="63D434E5" w14:textId="033A04C5" w:rsidR="002C31F4" w:rsidRDefault="002C31F4" w:rsidP="002C31F4">
      <w:pPr>
        <w:tabs>
          <w:tab w:val="left" w:pos="6735"/>
        </w:tabs>
        <w:spacing w:line="276" w:lineRule="auto"/>
        <w:jc w:val="both"/>
        <w:rPr>
          <w:rFonts w:ascii="Arial" w:hAnsi="Arial" w:cs="Arial"/>
          <w:bCs/>
          <w:sz w:val="22"/>
          <w:szCs w:val="22"/>
        </w:rPr>
      </w:pPr>
      <w:bookmarkStart w:id="3" w:name="_Hlk135378311"/>
      <w:r>
        <w:rPr>
          <w:rFonts w:ascii="Arial" w:hAnsi="Arial" w:cs="Arial"/>
          <w:bCs/>
          <w:sz w:val="22"/>
          <w:szCs w:val="22"/>
        </w:rPr>
        <w:t>Oferowany przedmiot:</w:t>
      </w:r>
    </w:p>
    <w:p w14:paraId="41580319" w14:textId="77777777" w:rsidR="00881663" w:rsidRDefault="00881663" w:rsidP="002C31F4">
      <w:pPr>
        <w:tabs>
          <w:tab w:val="left" w:pos="6735"/>
        </w:tabs>
        <w:spacing w:line="276" w:lineRule="auto"/>
        <w:jc w:val="both"/>
        <w:rPr>
          <w:rFonts w:ascii="Arial" w:hAnsi="Arial" w:cs="Arial"/>
          <w:bCs/>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1275"/>
        <w:gridCol w:w="8"/>
        <w:gridCol w:w="2119"/>
      </w:tblGrid>
      <w:tr w:rsidR="002C31F4" w:rsidRPr="002C31F4" w14:paraId="56A88FC9" w14:textId="77777777" w:rsidTr="00881663">
        <w:trPr>
          <w:gridAfter w:val="1"/>
          <w:wAfter w:w="2119" w:type="dxa"/>
        </w:trPr>
        <w:tc>
          <w:tcPr>
            <w:tcW w:w="7946" w:type="dxa"/>
            <w:gridSpan w:val="4"/>
            <w:tcBorders>
              <w:top w:val="single" w:sz="4" w:space="0" w:color="auto"/>
              <w:left w:val="single" w:sz="4" w:space="0" w:color="auto"/>
              <w:bottom w:val="single" w:sz="4" w:space="0" w:color="auto"/>
              <w:right w:val="single" w:sz="4" w:space="0" w:color="auto"/>
            </w:tcBorders>
          </w:tcPr>
          <w:bookmarkEnd w:id="2"/>
          <w:bookmarkEnd w:id="3"/>
          <w:p w14:paraId="2CA94F59" w14:textId="3D613A44" w:rsidR="002C31F4" w:rsidRPr="002C31F4" w:rsidRDefault="002C31F4" w:rsidP="001B0738">
            <w:pPr>
              <w:rPr>
                <w:rFonts w:ascii="Arial" w:eastAsia="Calibri" w:hAnsi="Arial" w:cs="Arial"/>
                <w:b/>
                <w:sz w:val="20"/>
                <w:szCs w:val="20"/>
              </w:rPr>
            </w:pPr>
            <w:r w:rsidRPr="002C31F4">
              <w:rPr>
                <w:rFonts w:ascii="Arial" w:eastAsia="Calibri" w:hAnsi="Arial" w:cs="Arial"/>
                <w:b/>
                <w:sz w:val="20"/>
                <w:szCs w:val="20"/>
              </w:rPr>
              <w:t xml:space="preserve">Producent: </w:t>
            </w:r>
          </w:p>
          <w:p w14:paraId="7655DA67" w14:textId="77777777" w:rsidR="002C31F4" w:rsidRPr="002C31F4" w:rsidRDefault="002C31F4" w:rsidP="001B0738">
            <w:pPr>
              <w:rPr>
                <w:rFonts w:ascii="Arial" w:eastAsia="Calibri" w:hAnsi="Arial" w:cs="Arial"/>
                <w:b/>
                <w:sz w:val="20"/>
                <w:szCs w:val="20"/>
              </w:rPr>
            </w:pPr>
          </w:p>
        </w:tc>
      </w:tr>
      <w:tr w:rsidR="002C31F4" w:rsidRPr="002C31F4" w14:paraId="4D1D7556" w14:textId="77777777" w:rsidTr="00881663">
        <w:trPr>
          <w:gridAfter w:val="1"/>
          <w:wAfter w:w="2119" w:type="dxa"/>
        </w:trPr>
        <w:tc>
          <w:tcPr>
            <w:tcW w:w="7946" w:type="dxa"/>
            <w:gridSpan w:val="4"/>
            <w:tcBorders>
              <w:top w:val="single" w:sz="4" w:space="0" w:color="auto"/>
              <w:left w:val="single" w:sz="4" w:space="0" w:color="auto"/>
              <w:bottom w:val="single" w:sz="4" w:space="0" w:color="auto"/>
              <w:right w:val="single" w:sz="4" w:space="0" w:color="auto"/>
            </w:tcBorders>
          </w:tcPr>
          <w:p w14:paraId="1BA1014A" w14:textId="17627355" w:rsidR="002C31F4" w:rsidRPr="002C31F4" w:rsidRDefault="002C31F4" w:rsidP="001B0738">
            <w:pPr>
              <w:rPr>
                <w:rFonts w:ascii="Arial" w:eastAsia="Calibri" w:hAnsi="Arial" w:cs="Arial"/>
                <w:b/>
                <w:sz w:val="20"/>
                <w:szCs w:val="20"/>
              </w:rPr>
            </w:pPr>
            <w:r w:rsidRPr="002C31F4">
              <w:rPr>
                <w:rFonts w:ascii="Arial" w:eastAsia="Calibri" w:hAnsi="Arial" w:cs="Arial"/>
                <w:b/>
                <w:sz w:val="20"/>
                <w:szCs w:val="20"/>
              </w:rPr>
              <w:t>Model / Typ:</w:t>
            </w:r>
          </w:p>
          <w:p w14:paraId="0ABB439C" w14:textId="77777777" w:rsidR="002C31F4" w:rsidRPr="002C31F4" w:rsidRDefault="002C31F4" w:rsidP="001B0738">
            <w:pPr>
              <w:rPr>
                <w:rFonts w:ascii="Arial" w:eastAsia="Calibri" w:hAnsi="Arial" w:cs="Arial"/>
                <w:b/>
                <w:sz w:val="20"/>
                <w:szCs w:val="20"/>
              </w:rPr>
            </w:pPr>
          </w:p>
        </w:tc>
      </w:tr>
      <w:tr w:rsidR="002C31F4" w:rsidRPr="002C31F4" w14:paraId="2C529EFF" w14:textId="77777777" w:rsidTr="00881663">
        <w:trPr>
          <w:gridAfter w:val="1"/>
          <w:wAfter w:w="2119" w:type="dxa"/>
          <w:trHeight w:val="210"/>
        </w:trPr>
        <w:tc>
          <w:tcPr>
            <w:tcW w:w="7946" w:type="dxa"/>
            <w:gridSpan w:val="4"/>
            <w:tcBorders>
              <w:top w:val="single" w:sz="4" w:space="0" w:color="auto"/>
              <w:left w:val="single" w:sz="4" w:space="0" w:color="auto"/>
              <w:bottom w:val="single" w:sz="4" w:space="0" w:color="auto"/>
              <w:right w:val="single" w:sz="4" w:space="0" w:color="auto"/>
            </w:tcBorders>
          </w:tcPr>
          <w:p w14:paraId="7E2B50E2" w14:textId="3311C4EC" w:rsidR="002C31F4" w:rsidRPr="002C31F4" w:rsidRDefault="002C31F4" w:rsidP="001B0738">
            <w:pPr>
              <w:tabs>
                <w:tab w:val="left" w:pos="5207"/>
              </w:tabs>
              <w:rPr>
                <w:rFonts w:ascii="Arial" w:eastAsia="Calibri" w:hAnsi="Arial" w:cs="Arial"/>
                <w:b/>
                <w:sz w:val="20"/>
                <w:szCs w:val="20"/>
              </w:rPr>
            </w:pPr>
            <w:r w:rsidRPr="002C31F4">
              <w:rPr>
                <w:rFonts w:ascii="Arial" w:eastAsia="Calibri" w:hAnsi="Arial" w:cs="Arial"/>
                <w:b/>
                <w:sz w:val="20"/>
                <w:szCs w:val="20"/>
              </w:rPr>
              <w:t>Kraj pochodzenia:</w:t>
            </w:r>
          </w:p>
          <w:p w14:paraId="5ECAFCD7" w14:textId="77777777" w:rsidR="002C31F4" w:rsidRPr="002C31F4" w:rsidRDefault="002C31F4" w:rsidP="001B0738">
            <w:pPr>
              <w:tabs>
                <w:tab w:val="left" w:pos="5207"/>
              </w:tabs>
              <w:rPr>
                <w:rFonts w:ascii="Arial" w:eastAsia="Calibri" w:hAnsi="Arial" w:cs="Arial"/>
                <w:b/>
                <w:sz w:val="20"/>
                <w:szCs w:val="20"/>
              </w:rPr>
            </w:pPr>
          </w:p>
        </w:tc>
      </w:tr>
      <w:tr w:rsidR="00D418FE" w:rsidRPr="002C31F4" w14:paraId="7F7EC162" w14:textId="77777777" w:rsidTr="00881663">
        <w:trPr>
          <w:trHeight w:val="8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AA5CC6" w14:textId="77777777" w:rsidR="00D418FE" w:rsidRPr="002C31F4" w:rsidRDefault="00D418FE" w:rsidP="002C31F4">
            <w:pPr>
              <w:pStyle w:val="Nagwek4"/>
              <w:ind w:left="57" w:right="-74"/>
              <w:jc w:val="center"/>
              <w:rPr>
                <w:rFonts w:ascii="Arial" w:hAnsi="Arial" w:cs="Arial"/>
                <w:sz w:val="20"/>
                <w:szCs w:val="20"/>
              </w:rPr>
            </w:pPr>
            <w:r w:rsidRPr="002C31F4">
              <w:rPr>
                <w:rFonts w:ascii="Arial" w:hAnsi="Arial" w:cs="Arial"/>
                <w:sz w:val="20"/>
                <w:szCs w:val="20"/>
              </w:rPr>
              <w:t>Lp.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AB6045A" w14:textId="77777777" w:rsidR="00D418FE" w:rsidRPr="002C31F4" w:rsidRDefault="00D418FE" w:rsidP="001B0738">
            <w:pPr>
              <w:pStyle w:val="Nagwek2"/>
              <w:rPr>
                <w:rFonts w:ascii="Arial" w:hAnsi="Arial" w:cs="Arial"/>
                <w:sz w:val="20"/>
              </w:rPr>
            </w:pPr>
            <w:r w:rsidRPr="002C31F4">
              <w:rPr>
                <w:rFonts w:ascii="Arial" w:hAnsi="Arial" w:cs="Arial"/>
                <w:sz w:val="20"/>
              </w:rPr>
              <w:t xml:space="preserve">PARAMETR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D1C43D" w14:textId="77777777" w:rsidR="00D418FE" w:rsidRPr="002C31F4" w:rsidRDefault="00D418FE" w:rsidP="001B0738">
            <w:pPr>
              <w:jc w:val="center"/>
              <w:rPr>
                <w:rFonts w:ascii="Arial" w:eastAsia="Calibri" w:hAnsi="Arial" w:cs="Arial"/>
                <w:sz w:val="20"/>
                <w:szCs w:val="20"/>
              </w:rPr>
            </w:pPr>
            <w:r w:rsidRPr="002C31F4">
              <w:rPr>
                <w:rFonts w:ascii="Arial" w:eastAsia="Calibri" w:hAnsi="Arial" w:cs="Arial"/>
                <w:sz w:val="20"/>
                <w:szCs w:val="20"/>
              </w:rPr>
              <w:t>Parametr wymagany</w:t>
            </w:r>
          </w:p>
          <w:p w14:paraId="5162464E" w14:textId="77777777" w:rsidR="00D418FE" w:rsidRPr="002C31F4" w:rsidRDefault="00D418FE" w:rsidP="002C31F4">
            <w:pPr>
              <w:pStyle w:val="Nagwek2"/>
              <w:ind w:left="-107" w:right="-102"/>
              <w:rPr>
                <w:rFonts w:ascii="Arial" w:hAnsi="Arial" w:cs="Arial"/>
                <w:sz w:val="20"/>
              </w:rPr>
            </w:pPr>
            <w:r w:rsidRPr="002C31F4">
              <w:rPr>
                <w:rFonts w:ascii="Arial" w:hAnsi="Arial" w:cs="Arial"/>
                <w:sz w:val="20"/>
              </w:rPr>
              <w:t>TAK/NIE</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22FF8C6" w14:textId="77777777" w:rsidR="00D418FE" w:rsidRPr="002C31F4" w:rsidRDefault="00D418FE" w:rsidP="001B0738">
            <w:pPr>
              <w:pStyle w:val="Nagwek2"/>
              <w:rPr>
                <w:rFonts w:ascii="Arial" w:hAnsi="Arial" w:cs="Arial"/>
                <w:sz w:val="20"/>
              </w:rPr>
            </w:pPr>
            <w:r w:rsidRPr="002C31F4">
              <w:rPr>
                <w:rFonts w:ascii="Arial" w:hAnsi="Arial" w:cs="Arial"/>
                <w:sz w:val="20"/>
              </w:rPr>
              <w:t>Parametr oferowany</w:t>
            </w:r>
          </w:p>
        </w:tc>
      </w:tr>
      <w:tr w:rsidR="00D418FE" w:rsidRPr="002F50D0" w14:paraId="57774314"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DDD9C3"/>
          </w:tcPr>
          <w:p w14:paraId="3CCDD9EB" w14:textId="77777777" w:rsidR="00D418FE" w:rsidRPr="002C31F4" w:rsidRDefault="00D418FE" w:rsidP="001B0738">
            <w:pPr>
              <w:jc w:val="center"/>
              <w:rPr>
                <w:rFonts w:ascii="Arial" w:eastAsia="Calibri" w:hAnsi="Arial" w:cs="Arial"/>
                <w:b/>
                <w:sz w:val="20"/>
                <w:szCs w:val="20"/>
              </w:rPr>
            </w:pPr>
            <w:r w:rsidRPr="002C31F4">
              <w:rPr>
                <w:rFonts w:ascii="Arial" w:eastAsia="Calibri" w:hAnsi="Arial" w:cs="Arial"/>
                <w:b/>
                <w:sz w:val="20"/>
                <w:szCs w:val="20"/>
              </w:rPr>
              <w:t>I.</w:t>
            </w:r>
          </w:p>
        </w:tc>
        <w:tc>
          <w:tcPr>
            <w:tcW w:w="6095" w:type="dxa"/>
            <w:tcBorders>
              <w:top w:val="single" w:sz="4" w:space="0" w:color="auto"/>
              <w:left w:val="single" w:sz="4" w:space="0" w:color="auto"/>
              <w:bottom w:val="single" w:sz="4" w:space="0" w:color="auto"/>
              <w:right w:val="single" w:sz="4" w:space="0" w:color="auto"/>
            </w:tcBorders>
            <w:shd w:val="clear" w:color="auto" w:fill="DDD9C3"/>
          </w:tcPr>
          <w:p w14:paraId="402DD607" w14:textId="77777777" w:rsidR="00D418FE" w:rsidRPr="002C31F4" w:rsidRDefault="00D418FE" w:rsidP="001B0738">
            <w:pPr>
              <w:jc w:val="center"/>
              <w:rPr>
                <w:rFonts w:ascii="Arial" w:hAnsi="Arial" w:cs="Arial"/>
                <w:b/>
                <w:bCs/>
                <w:sz w:val="22"/>
                <w:szCs w:val="22"/>
              </w:rPr>
            </w:pPr>
            <w:r w:rsidRPr="002C31F4">
              <w:rPr>
                <w:rFonts w:ascii="Arial" w:hAnsi="Arial" w:cs="Arial"/>
                <w:b/>
                <w:bCs/>
                <w:sz w:val="22"/>
                <w:szCs w:val="22"/>
              </w:rPr>
              <w:t>Parametry</w:t>
            </w: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39789339" w14:textId="77777777" w:rsidR="00D418FE" w:rsidRPr="002C31F4" w:rsidRDefault="00D418FE" w:rsidP="001B0738">
            <w:pPr>
              <w:jc w:val="center"/>
              <w:rPr>
                <w:rFonts w:ascii="Arial" w:eastAsia="Calibri" w:hAnsi="Arial" w:cs="Arial"/>
                <w:sz w:val="22"/>
                <w:szCs w:val="2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DDD9C3"/>
          </w:tcPr>
          <w:p w14:paraId="61B4D2E3" w14:textId="77777777" w:rsidR="00D418FE" w:rsidRPr="002C31F4" w:rsidRDefault="00D418FE" w:rsidP="001B0738">
            <w:pPr>
              <w:rPr>
                <w:rFonts w:ascii="Arial" w:eastAsia="Calibri" w:hAnsi="Arial" w:cs="Arial"/>
                <w:sz w:val="22"/>
                <w:szCs w:val="22"/>
              </w:rPr>
            </w:pPr>
          </w:p>
        </w:tc>
      </w:tr>
      <w:tr w:rsidR="00D418FE" w:rsidRPr="002F50D0" w14:paraId="401F2291"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55494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E92208" w14:textId="49A85BA9" w:rsidR="00D418FE" w:rsidRPr="002C31F4" w:rsidRDefault="00D418FE" w:rsidP="002C31F4">
            <w:pPr>
              <w:pStyle w:val="Style35"/>
              <w:widowControl/>
              <w:spacing w:line="250" w:lineRule="exact"/>
              <w:ind w:right="-102"/>
              <w:rPr>
                <w:rStyle w:val="FontStyle128"/>
                <w:rFonts w:ascii="Arial" w:hAnsi="Arial" w:cs="Arial"/>
              </w:rPr>
            </w:pPr>
            <w:r w:rsidRPr="002C31F4">
              <w:rPr>
                <w:rStyle w:val="FontStyle128"/>
                <w:rFonts w:ascii="Arial" w:hAnsi="Arial" w:cs="Arial"/>
              </w:rPr>
              <w:t>Łóżko szpitalne z regulowanymi poręczami</w:t>
            </w:r>
            <w:r>
              <w:rPr>
                <w:rStyle w:val="FontStyle128"/>
                <w:rFonts w:ascii="Arial" w:hAnsi="Arial" w:cs="Arial"/>
              </w:rPr>
              <w:t xml:space="preserve"> </w:t>
            </w:r>
            <w:r w:rsidRPr="002C31F4">
              <w:rPr>
                <w:rStyle w:val="FontStyle128"/>
                <w:rFonts w:ascii="Arial" w:hAnsi="Arial" w:cs="Arial"/>
              </w:rPr>
              <w:t>/</w:t>
            </w:r>
            <w:r>
              <w:rPr>
                <w:rStyle w:val="FontStyle128"/>
                <w:rFonts w:ascii="Arial" w:hAnsi="Arial" w:cs="Arial"/>
              </w:rPr>
              <w:t xml:space="preserve"> </w:t>
            </w:r>
            <w:r w:rsidRPr="002C31F4">
              <w:rPr>
                <w:rStyle w:val="FontStyle128"/>
                <w:rFonts w:ascii="Arial" w:hAnsi="Arial" w:cs="Arial"/>
              </w:rPr>
              <w:t xml:space="preserve">barierkami bocznymi dzielonymi obejmujących całą długość łóżka (norma </w:t>
            </w:r>
            <w:r w:rsidR="00881663">
              <w:rPr>
                <w:rStyle w:val="FontStyle128"/>
                <w:rFonts w:ascii="Arial" w:hAnsi="Arial" w:cs="Arial"/>
              </w:rPr>
              <w:t>b</w:t>
            </w:r>
            <w:r w:rsidRPr="002C31F4">
              <w:rPr>
                <w:rStyle w:val="FontStyle128"/>
                <w:rFonts w:ascii="Arial" w:hAnsi="Arial" w:cs="Arial"/>
              </w:rPr>
              <w:t xml:space="preserve">ezpieczeństwa </w:t>
            </w:r>
            <w:r w:rsidRPr="002C31F4">
              <w:rPr>
                <w:rFonts w:ascii="Arial" w:hAnsi="Arial" w:cs="Arial"/>
                <w:sz w:val="20"/>
                <w:szCs w:val="20"/>
              </w:rPr>
              <w:t>EN 60601</w:t>
            </w:r>
            <w:r w:rsidRPr="002C31F4">
              <w:rPr>
                <w:rFonts w:ascii="Cambria Math" w:hAnsi="Cambria Math" w:cs="Cambria Math"/>
                <w:sz w:val="20"/>
                <w:szCs w:val="20"/>
              </w:rPr>
              <w:t>‐</w:t>
            </w:r>
            <w:r w:rsidRPr="002C31F4">
              <w:rPr>
                <w:rFonts w:ascii="Arial" w:hAnsi="Arial" w:cs="Arial"/>
                <w:sz w:val="20"/>
                <w:szCs w:val="20"/>
              </w:rPr>
              <w:t>2</w:t>
            </w:r>
            <w:r w:rsidRPr="002C31F4">
              <w:rPr>
                <w:rFonts w:ascii="Cambria Math" w:hAnsi="Cambria Math" w:cs="Cambria Math"/>
                <w:sz w:val="20"/>
                <w:szCs w:val="20"/>
              </w:rPr>
              <w:t>‐</w:t>
            </w:r>
            <w:r w:rsidRPr="002C31F4">
              <w:rPr>
                <w:rFonts w:ascii="Arial" w:hAnsi="Arial" w:cs="Arial"/>
                <w:sz w:val="20"/>
                <w:szCs w:val="20"/>
              </w:rPr>
              <w:t>52</w:t>
            </w:r>
            <w:r w:rsidRPr="002C31F4">
              <w:rPr>
                <w:rStyle w:val="FontStyle128"/>
                <w:rFonts w:ascii="Arial" w:hAnsi="Arial" w:cs="Arial"/>
              </w:rPr>
              <w:t>)  wykonane z tworzywa odpornego na środki chemiczne i dezynfekcyjno-myjące i posiadające ochronę bakteriostatyczną. Główna konstrukcja łóżka oparta na pantografie/kolumnach gwarantujących stabilność konstrukcji i wysokie obciążenie użytkowe.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CB3C57"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8843" w14:textId="77777777" w:rsidR="00D418FE" w:rsidRPr="002C31F4" w:rsidRDefault="00D418FE" w:rsidP="001B0738">
            <w:pPr>
              <w:jc w:val="center"/>
              <w:rPr>
                <w:rFonts w:ascii="Arial" w:hAnsi="Arial" w:cs="Arial"/>
              </w:rPr>
            </w:pPr>
          </w:p>
        </w:tc>
      </w:tr>
      <w:tr w:rsidR="00D418FE" w:rsidRPr="002F50D0" w14:paraId="2BEFD2DB"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7DDEC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8D86AC8" w14:textId="5AD12EAC" w:rsidR="00D418FE" w:rsidRPr="002C31F4" w:rsidRDefault="00D418FE" w:rsidP="001B0738">
            <w:pPr>
              <w:pStyle w:val="Style35"/>
              <w:widowControl/>
              <w:spacing w:line="250" w:lineRule="exact"/>
              <w:ind w:right="67"/>
              <w:rPr>
                <w:rStyle w:val="FontStyle128"/>
                <w:rFonts w:ascii="Arial" w:hAnsi="Arial" w:cs="Arial"/>
              </w:rPr>
            </w:pPr>
            <w:r w:rsidRPr="002C31F4">
              <w:rPr>
                <w:rStyle w:val="FontStyle128"/>
                <w:rFonts w:ascii="Arial" w:hAnsi="Arial" w:cs="Arial"/>
              </w:rPr>
              <w:t>Konstrukcja łóżka wykonana ze stali lakierowanej proszkowo z zawartością dodatków antybakteryjnych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5697A"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C3998" w14:textId="77777777" w:rsidR="00D418FE" w:rsidRPr="002C31F4" w:rsidRDefault="00D418FE" w:rsidP="001B0738">
            <w:pPr>
              <w:jc w:val="center"/>
              <w:rPr>
                <w:rFonts w:ascii="Arial" w:hAnsi="Arial" w:cs="Arial"/>
              </w:rPr>
            </w:pPr>
          </w:p>
        </w:tc>
      </w:tr>
      <w:tr w:rsidR="00D418FE" w:rsidRPr="002F50D0" w14:paraId="74C70DB1"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78F2B4"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D03A061" w14:textId="77777777" w:rsidR="00D418FE" w:rsidRPr="002C31F4" w:rsidRDefault="00D418FE" w:rsidP="001B0738">
            <w:pPr>
              <w:pStyle w:val="Style35"/>
              <w:widowControl/>
              <w:spacing w:line="250" w:lineRule="exact"/>
              <w:ind w:right="67"/>
              <w:rPr>
                <w:rStyle w:val="FontStyle128"/>
                <w:rFonts w:ascii="Arial" w:hAnsi="Arial" w:cs="Arial"/>
              </w:rPr>
            </w:pPr>
            <w:r w:rsidRPr="002C31F4">
              <w:rPr>
                <w:rStyle w:val="FontStyle128"/>
                <w:rFonts w:ascii="Arial" w:hAnsi="Arial" w:cs="Arial"/>
              </w:rPr>
              <w:t>Górna powierzchnia poręczy/barierek bocznych w części udowej, po ich opuszczeniu nie powinna wystawać ponad górną płaszczyznę materaca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CA3E6"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6F5E" w14:textId="77777777" w:rsidR="00D418FE" w:rsidRPr="002C31F4" w:rsidRDefault="00D418FE" w:rsidP="001B0738">
            <w:pPr>
              <w:jc w:val="center"/>
              <w:rPr>
                <w:rFonts w:ascii="Arial" w:hAnsi="Arial" w:cs="Arial"/>
              </w:rPr>
            </w:pPr>
          </w:p>
        </w:tc>
      </w:tr>
      <w:tr w:rsidR="00D418FE" w:rsidRPr="002F50D0" w14:paraId="2AFE0DBF"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6529ED"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B062EDC" w14:textId="77777777" w:rsidR="00D418FE" w:rsidRPr="002C31F4" w:rsidRDefault="00D418FE" w:rsidP="001B0738">
            <w:pPr>
              <w:pStyle w:val="Style35"/>
              <w:widowControl/>
              <w:spacing w:line="250" w:lineRule="exact"/>
              <w:ind w:right="67"/>
              <w:rPr>
                <w:rStyle w:val="FontStyle128"/>
                <w:rFonts w:ascii="Arial" w:hAnsi="Arial" w:cs="Arial"/>
              </w:rPr>
            </w:pPr>
            <w:r w:rsidRPr="002C31F4">
              <w:rPr>
                <w:rStyle w:val="FontStyle128"/>
                <w:rFonts w:ascii="Arial" w:hAnsi="Arial" w:cs="Arial"/>
              </w:rPr>
              <w:t>Łóżko sterowane pilotem. Przestrzeń pomiędzy podstawą a leżem pozbawiona przewodów.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406585"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3709C" w14:textId="77777777" w:rsidR="00D418FE" w:rsidRPr="002C31F4" w:rsidRDefault="00D418FE" w:rsidP="001B0738">
            <w:pPr>
              <w:jc w:val="center"/>
              <w:rPr>
                <w:rFonts w:ascii="Arial" w:hAnsi="Arial" w:cs="Arial"/>
                <w:b/>
              </w:rPr>
            </w:pPr>
          </w:p>
        </w:tc>
      </w:tr>
      <w:tr w:rsidR="00D418FE" w:rsidRPr="002F50D0" w14:paraId="3BC9B1D5"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622243"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2C9684A" w14:textId="77777777" w:rsidR="00D418FE" w:rsidRPr="002C31F4" w:rsidRDefault="00D418FE" w:rsidP="001B0738">
            <w:pPr>
              <w:pStyle w:val="Style35"/>
              <w:widowControl/>
              <w:spacing w:line="250" w:lineRule="exact"/>
              <w:ind w:right="67"/>
              <w:rPr>
                <w:rStyle w:val="FontStyle128"/>
                <w:rFonts w:ascii="Arial" w:hAnsi="Arial" w:cs="Arial"/>
              </w:rPr>
            </w:pPr>
            <w:r w:rsidRPr="002C31F4">
              <w:rPr>
                <w:rStyle w:val="FontStyle128"/>
                <w:rFonts w:ascii="Arial" w:hAnsi="Arial" w:cs="Arial"/>
              </w:rPr>
              <w:t>Łóżko wyposażone w krążki odbojowe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B2B3C7"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7AB6B" w14:textId="77777777" w:rsidR="00D418FE" w:rsidRPr="002C31F4" w:rsidRDefault="00D418FE" w:rsidP="001B0738">
            <w:pPr>
              <w:jc w:val="center"/>
              <w:rPr>
                <w:rFonts w:ascii="Arial" w:hAnsi="Arial" w:cs="Arial"/>
                <w:b/>
              </w:rPr>
            </w:pPr>
          </w:p>
        </w:tc>
      </w:tr>
      <w:tr w:rsidR="00D418FE" w:rsidRPr="002F50D0" w14:paraId="2718A7A2"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B80661"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5D99474" w14:textId="77777777" w:rsidR="00D418FE" w:rsidRPr="002C31F4" w:rsidRDefault="00D418FE" w:rsidP="001B0738">
            <w:pPr>
              <w:pStyle w:val="Style35"/>
              <w:widowControl/>
              <w:spacing w:line="250" w:lineRule="exact"/>
              <w:ind w:right="67"/>
              <w:rPr>
                <w:rStyle w:val="FontStyle128"/>
                <w:rFonts w:ascii="Arial" w:hAnsi="Arial" w:cs="Arial"/>
              </w:rPr>
            </w:pPr>
            <w:r w:rsidRPr="002C31F4">
              <w:rPr>
                <w:rStyle w:val="FontStyle128"/>
                <w:rFonts w:ascii="Arial" w:hAnsi="Arial" w:cs="Arial"/>
              </w:rPr>
              <w:t>Leże przezierne na RTG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20D81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FD6A9" w14:textId="77777777" w:rsidR="00D418FE" w:rsidRPr="002C31F4" w:rsidRDefault="00D418FE" w:rsidP="001B0738">
            <w:pPr>
              <w:jc w:val="center"/>
              <w:rPr>
                <w:rFonts w:ascii="Arial" w:hAnsi="Arial" w:cs="Arial"/>
              </w:rPr>
            </w:pPr>
          </w:p>
        </w:tc>
      </w:tr>
      <w:tr w:rsidR="00D418FE" w:rsidRPr="002F50D0" w14:paraId="105B779E"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E3B74F"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FC3A25"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Leże podzielone na 4  segmenty, w tym 3 ruchome (segment oparcia pleców, segment uda i podudzia).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4FA5BC"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606B8" w14:textId="77777777" w:rsidR="00D418FE" w:rsidRPr="002C31F4" w:rsidRDefault="00D418FE" w:rsidP="001B0738">
            <w:pPr>
              <w:jc w:val="center"/>
              <w:rPr>
                <w:rFonts w:ascii="Arial" w:hAnsi="Arial" w:cs="Arial"/>
              </w:rPr>
            </w:pPr>
          </w:p>
        </w:tc>
      </w:tr>
      <w:tr w:rsidR="00D418FE" w:rsidRPr="002F50D0" w14:paraId="726BEBA6"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089176"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C12407"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Długość całkowita łóżka min. 208 cm</w:t>
            </w:r>
          </w:p>
          <w:p w14:paraId="238FD0F3"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Dopuszcza się łóżka z opcją wydłużenia leża.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4FBACA"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DC049" w14:textId="77777777" w:rsidR="00D418FE" w:rsidRPr="002C31F4" w:rsidRDefault="00D418FE" w:rsidP="001B0738">
            <w:pPr>
              <w:jc w:val="center"/>
              <w:rPr>
                <w:rFonts w:ascii="Arial" w:hAnsi="Arial" w:cs="Arial"/>
              </w:rPr>
            </w:pPr>
          </w:p>
        </w:tc>
      </w:tr>
      <w:tr w:rsidR="00D418FE" w:rsidRPr="002F50D0" w14:paraId="2E4475F4"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3C327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D690679"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Szerokość całkowita łóżka max. do  105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2A4AD6"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EFBF" w14:textId="77777777" w:rsidR="00D418FE" w:rsidRPr="002C31F4" w:rsidRDefault="00D418FE" w:rsidP="001B0738">
            <w:pPr>
              <w:rPr>
                <w:rFonts w:ascii="Arial" w:hAnsi="Arial" w:cs="Arial"/>
              </w:rPr>
            </w:pPr>
          </w:p>
        </w:tc>
      </w:tr>
      <w:tr w:rsidR="00D418FE" w:rsidRPr="002F50D0" w14:paraId="4BBE34D1"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6DCDD0"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67D5291"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Leże o wymiarach min. 90 x 200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D572B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FDCC8" w14:textId="77777777" w:rsidR="00D418FE" w:rsidRPr="002C31F4" w:rsidRDefault="00D418FE" w:rsidP="001B0738">
            <w:pPr>
              <w:rPr>
                <w:rFonts w:ascii="Arial" w:hAnsi="Arial" w:cs="Arial"/>
              </w:rPr>
            </w:pPr>
          </w:p>
        </w:tc>
      </w:tr>
      <w:tr w:rsidR="00D418FE" w:rsidRPr="002F50D0" w14:paraId="4746694A"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FD0A4B"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80CD51" w14:textId="33D19413" w:rsidR="00D418FE" w:rsidRPr="002C31F4" w:rsidRDefault="00D418FE" w:rsidP="001B0738">
            <w:pPr>
              <w:pStyle w:val="Style35"/>
              <w:widowControl/>
              <w:tabs>
                <w:tab w:val="right" w:pos="4002"/>
              </w:tabs>
              <w:spacing w:line="240" w:lineRule="auto"/>
              <w:rPr>
                <w:rStyle w:val="FontStyle128"/>
                <w:rFonts w:ascii="Arial" w:hAnsi="Arial" w:cs="Arial"/>
              </w:rPr>
            </w:pPr>
            <w:r w:rsidRPr="002C31F4">
              <w:rPr>
                <w:rStyle w:val="FontStyle128"/>
                <w:rFonts w:ascii="Arial" w:hAnsi="Arial" w:cs="Arial"/>
              </w:rPr>
              <w:t>Łóżko wyposażone w 4 haczyki do zawieszania woreczków na płyny fizjologiczne i gniazdo do</w:t>
            </w:r>
            <w:r w:rsidR="00881663">
              <w:rPr>
                <w:rStyle w:val="FontStyle128"/>
                <w:rFonts w:ascii="Arial" w:hAnsi="Arial" w:cs="Arial"/>
              </w:rPr>
              <w:t xml:space="preserve"> </w:t>
            </w:r>
            <w:r w:rsidRPr="002C31F4">
              <w:rPr>
                <w:rStyle w:val="FontStyle128"/>
                <w:rFonts w:ascii="Arial" w:hAnsi="Arial" w:cs="Arial"/>
              </w:rPr>
              <w:t>szybkiego montażu wieszaka na kroplówki w narożach łóżka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516FB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8CBA1" w14:textId="77777777" w:rsidR="00D418FE" w:rsidRPr="002C31F4" w:rsidRDefault="00D418FE" w:rsidP="001B0738">
            <w:pPr>
              <w:rPr>
                <w:rFonts w:ascii="Arial" w:hAnsi="Arial" w:cs="Arial"/>
              </w:rPr>
            </w:pPr>
          </w:p>
        </w:tc>
      </w:tr>
      <w:tr w:rsidR="00D418FE" w:rsidRPr="002F50D0" w14:paraId="3C20978B"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42071C"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717A519" w14:textId="15C77A7D"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Funkcje łóżka regulowane elektrycznie za pomocą siłowników elektrycznych sterowanych pilotem</w:t>
            </w:r>
            <w:r w:rsidR="00881663">
              <w:rPr>
                <w:rStyle w:val="FontStyle128"/>
                <w:rFonts w:ascii="Arial" w:hAnsi="Arial" w:cs="Arial"/>
              </w:rPr>
              <w:t xml:space="preserve"> </w:t>
            </w:r>
            <w:r w:rsidRPr="002C31F4">
              <w:rPr>
                <w:rStyle w:val="FontStyle128"/>
                <w:rFonts w:ascii="Arial" w:hAnsi="Arial" w:cs="Arial"/>
              </w:rPr>
              <w:t>ręcznym przewodowym lub bezprzewodowym:</w:t>
            </w:r>
          </w:p>
          <w:p w14:paraId="71258785"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regulacja wysokości</w:t>
            </w:r>
          </w:p>
          <w:p w14:paraId="47CCF88B"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regulacja segmentu oparcia pleców</w:t>
            </w:r>
          </w:p>
          <w:p w14:paraId="1D67D6D2"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regulacja segmentu uda</w:t>
            </w:r>
          </w:p>
          <w:p w14:paraId="33A90677"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xml:space="preserve">- funkcja autoregresji </w:t>
            </w:r>
          </w:p>
          <w:p w14:paraId="7669C457" w14:textId="20B2CE2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xml:space="preserve">- funkcja </w:t>
            </w:r>
            <w:proofErr w:type="spellStart"/>
            <w:r w:rsidRPr="002C31F4">
              <w:rPr>
                <w:rStyle w:val="FontStyle128"/>
                <w:rFonts w:ascii="Arial" w:hAnsi="Arial" w:cs="Arial"/>
              </w:rPr>
              <w:t>autokontur</w:t>
            </w:r>
            <w:proofErr w:type="spellEnd"/>
            <w:r w:rsidRPr="002C31F4">
              <w:rPr>
                <w:rStyle w:val="FontStyle128"/>
                <w:rFonts w:ascii="Arial" w:hAnsi="Arial" w:cs="Arial"/>
              </w:rPr>
              <w:t xml:space="preserve"> (jednoczesna regulacja segmentów oparcia pleców i ud uzyskiwana przy pomocy jednego przycisku na sterowniku ręcznym)</w:t>
            </w:r>
          </w:p>
          <w:p w14:paraId="529E37E3"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lastRenderedPageBreak/>
              <w:t xml:space="preserve">- regulacja przechyłów wzdłużnych do pozycji </w:t>
            </w:r>
            <w:proofErr w:type="spellStart"/>
            <w:r w:rsidRPr="002C31F4">
              <w:rPr>
                <w:rStyle w:val="FontStyle128"/>
                <w:rFonts w:ascii="Arial" w:hAnsi="Arial" w:cs="Arial"/>
              </w:rPr>
              <w:t>Trendelenburga</w:t>
            </w:r>
            <w:proofErr w:type="spellEnd"/>
            <w:r w:rsidRPr="002C31F4">
              <w:rPr>
                <w:rStyle w:val="FontStyle128"/>
                <w:rFonts w:ascii="Arial" w:hAnsi="Arial" w:cs="Arial"/>
              </w:rPr>
              <w:t xml:space="preserve"> i anty-</w:t>
            </w:r>
            <w:proofErr w:type="spellStart"/>
            <w:r w:rsidRPr="002C31F4">
              <w:rPr>
                <w:rStyle w:val="FontStyle128"/>
                <w:rFonts w:ascii="Arial" w:hAnsi="Arial" w:cs="Arial"/>
              </w:rPr>
              <w:t>Trendelenburga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D2EA17"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lastRenderedPageBreak/>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B3A0A" w14:textId="77777777" w:rsidR="00D418FE" w:rsidRPr="002C31F4" w:rsidRDefault="00D418FE" w:rsidP="001B0738">
            <w:pPr>
              <w:rPr>
                <w:rFonts w:ascii="Arial" w:hAnsi="Arial" w:cs="Arial"/>
              </w:rPr>
            </w:pPr>
          </w:p>
        </w:tc>
      </w:tr>
      <w:tr w:rsidR="00D418FE" w:rsidRPr="002F50D0" w14:paraId="0745AA55"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628C08"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4A2F542" w14:textId="28F40556"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Regulacja elektryczna wysokości leża mierzona od podłoża do powierzchni na której spoczywa materac - położenie najniższe  min. 29 cm – max. 43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A7C376"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5F927" w14:textId="77777777" w:rsidR="00D418FE" w:rsidRDefault="00D418FE" w:rsidP="001B0738">
            <w:pPr>
              <w:jc w:val="center"/>
              <w:rPr>
                <w:rFonts w:ascii="Arial" w:hAnsi="Arial" w:cs="Arial"/>
              </w:rPr>
            </w:pPr>
          </w:p>
          <w:p w14:paraId="71026194" w14:textId="77777777" w:rsidR="00D418FE" w:rsidRPr="002C31F4" w:rsidRDefault="00D418FE" w:rsidP="00881663">
            <w:pPr>
              <w:rPr>
                <w:rFonts w:ascii="Arial" w:hAnsi="Arial" w:cs="Arial"/>
              </w:rPr>
            </w:pPr>
          </w:p>
        </w:tc>
      </w:tr>
      <w:tr w:rsidR="00D418FE" w:rsidRPr="002F50D0" w14:paraId="0E5DDE5C"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A43714"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4E1B695" w14:textId="347D7D99"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Regulacja elektryczna wysokości leża mierzona od podłoża do powierzchni na której spoczywa materac - położenie najwyższe  min. 77 cm – max. 83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26546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20C27" w14:textId="77777777" w:rsidR="00D418FE" w:rsidRPr="002C31F4" w:rsidRDefault="00D418FE" w:rsidP="001B0738">
            <w:pPr>
              <w:jc w:val="center"/>
              <w:rPr>
                <w:rFonts w:ascii="Arial" w:hAnsi="Arial" w:cs="Arial"/>
                <w:b/>
              </w:rPr>
            </w:pPr>
          </w:p>
        </w:tc>
      </w:tr>
      <w:tr w:rsidR="00D418FE" w:rsidRPr="002F50D0" w14:paraId="195F2541"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282CDD"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4AC4EB" w14:textId="1F3AD266"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Regulacja segmentu oparcia pleców w zakresie 0-720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714510"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33A8D" w14:textId="77777777" w:rsidR="00D418FE" w:rsidRPr="002C31F4" w:rsidRDefault="00D418FE" w:rsidP="001B0738">
            <w:pPr>
              <w:jc w:val="center"/>
              <w:rPr>
                <w:rFonts w:ascii="Arial" w:hAnsi="Arial" w:cs="Arial"/>
                <w:b/>
              </w:rPr>
            </w:pPr>
          </w:p>
        </w:tc>
      </w:tr>
      <w:tr w:rsidR="00D418FE" w:rsidRPr="002F50D0" w14:paraId="0C9F9718"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24DB0B"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AF42A30"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Regulacja segmentu uda w zakresie 0-400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32A36"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72AFE" w14:textId="77777777" w:rsidR="00D418FE" w:rsidRPr="002C31F4" w:rsidRDefault="00D418FE" w:rsidP="001B0738">
            <w:pPr>
              <w:jc w:val="center"/>
              <w:rPr>
                <w:rFonts w:ascii="Arial" w:hAnsi="Arial" w:cs="Arial"/>
                <w:b/>
              </w:rPr>
            </w:pPr>
          </w:p>
        </w:tc>
      </w:tr>
      <w:tr w:rsidR="00D418FE" w:rsidRPr="002F50D0" w14:paraId="321869DA"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743DF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7A5385"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xml:space="preserve">Funkcja CPR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E2FBE5"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64D39" w14:textId="77777777" w:rsidR="00D418FE" w:rsidRPr="002C31F4" w:rsidRDefault="00D418FE" w:rsidP="001B0738">
            <w:pPr>
              <w:jc w:val="center"/>
              <w:rPr>
                <w:rFonts w:ascii="Arial" w:hAnsi="Arial" w:cs="Arial"/>
              </w:rPr>
            </w:pPr>
          </w:p>
        </w:tc>
      </w:tr>
      <w:tr w:rsidR="00D418FE" w:rsidRPr="002F50D0" w14:paraId="6B463422"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A1AB3B"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E32EADF"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Koła o średnicy min. 10 cm. Blokada kół min. na 2 kołach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695158"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258D7" w14:textId="77777777" w:rsidR="00D418FE" w:rsidRPr="002C31F4" w:rsidRDefault="00D418FE" w:rsidP="001B0738">
            <w:pPr>
              <w:jc w:val="center"/>
              <w:rPr>
                <w:rFonts w:ascii="Arial" w:hAnsi="Arial" w:cs="Arial"/>
                <w:b/>
              </w:rPr>
            </w:pPr>
          </w:p>
        </w:tc>
      </w:tr>
      <w:tr w:rsidR="00D418FE" w:rsidRPr="002F50D0" w14:paraId="2C98CF92"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4AF488"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9941318"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Dopuszczalne obciążenie łóżka min. 215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AD6C24"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749F" w14:textId="77777777" w:rsidR="00D418FE" w:rsidRPr="002C31F4" w:rsidRDefault="00D418FE" w:rsidP="001B0738">
            <w:pPr>
              <w:jc w:val="center"/>
              <w:rPr>
                <w:rFonts w:ascii="Arial" w:hAnsi="Arial" w:cs="Arial"/>
              </w:rPr>
            </w:pPr>
          </w:p>
        </w:tc>
      </w:tr>
      <w:tr w:rsidR="00D418FE" w:rsidRPr="002F50D0" w14:paraId="63EC4367"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5FE927"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3808A8E" w14:textId="77777777"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xml:space="preserve">Zasilanie elektryczne 220-240V; 60 </w:t>
            </w:r>
            <w:proofErr w:type="spellStart"/>
            <w:r w:rsidRPr="002C31F4">
              <w:rPr>
                <w:rStyle w:val="FontStyle128"/>
                <w:rFonts w:ascii="Arial" w:hAnsi="Arial" w:cs="Arial"/>
              </w:rPr>
              <w:t>Hz</w:t>
            </w:r>
            <w:proofErr w:type="spellEnd"/>
            <w:r w:rsidRPr="002C31F4">
              <w:rPr>
                <w:rStyle w:val="FontStyle128"/>
                <w:rFonts w:ascii="Arial" w:hAnsi="Arial" w:cs="Arial"/>
              </w:rPr>
              <w:t xml:space="preserve">/ 50 </w:t>
            </w:r>
            <w:proofErr w:type="spellStart"/>
            <w:r w:rsidRPr="002C31F4">
              <w:rPr>
                <w:rStyle w:val="FontStyle128"/>
                <w:rFonts w:ascii="Arial" w:hAnsi="Arial" w:cs="Arial"/>
              </w:rPr>
              <w:t>Hz</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50607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2CC18" w14:textId="77777777" w:rsidR="00D418FE" w:rsidRPr="002C31F4" w:rsidRDefault="00D418FE" w:rsidP="001B0738">
            <w:pPr>
              <w:jc w:val="center"/>
              <w:rPr>
                <w:rFonts w:ascii="Arial" w:hAnsi="Arial" w:cs="Arial"/>
              </w:rPr>
            </w:pPr>
          </w:p>
        </w:tc>
      </w:tr>
      <w:tr w:rsidR="00D418FE" w:rsidRPr="002F50D0" w14:paraId="1A8181C4"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E2A0DA"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641D49E" w14:textId="64769C6A" w:rsidR="00D418FE" w:rsidRPr="002C31F4" w:rsidRDefault="00D418FE" w:rsidP="001B0738">
            <w:pPr>
              <w:pStyle w:val="Style35"/>
              <w:widowControl/>
              <w:spacing w:line="240" w:lineRule="auto"/>
              <w:rPr>
                <w:rStyle w:val="FontStyle128"/>
                <w:rFonts w:ascii="Arial" w:hAnsi="Arial" w:cs="Arial"/>
              </w:rPr>
            </w:pPr>
            <w:r w:rsidRPr="002C31F4">
              <w:rPr>
                <w:rStyle w:val="FontStyle128"/>
                <w:rFonts w:ascii="Arial" w:hAnsi="Arial" w:cs="Arial"/>
              </w:rPr>
              <w:t xml:space="preserve">Łóżko wyposażone w materac o grubości min. 12 cm w pokrowcu wodoodpornym i paroprzepuszczalnym, antybakteryjnym, </w:t>
            </w:r>
            <w:r>
              <w:rPr>
                <w:rStyle w:val="FontStyle128"/>
                <w:rFonts w:ascii="Arial" w:hAnsi="Arial" w:cs="Arial"/>
              </w:rPr>
              <w:br/>
            </w:r>
            <w:r w:rsidRPr="002C31F4">
              <w:rPr>
                <w:rStyle w:val="FontStyle128"/>
                <w:rFonts w:ascii="Arial" w:hAnsi="Arial" w:cs="Arial"/>
              </w:rPr>
              <w:t>trudnopalnym, antyalergicznym  o wymiarach odpowiednich do wymiaru łóżka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8669F9"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C2E42" w14:textId="77777777" w:rsidR="00D418FE" w:rsidRPr="002C31F4" w:rsidRDefault="00D418FE" w:rsidP="001B0738">
            <w:pPr>
              <w:jc w:val="center"/>
              <w:rPr>
                <w:rFonts w:ascii="Arial" w:hAnsi="Arial" w:cs="Arial"/>
              </w:rPr>
            </w:pPr>
          </w:p>
        </w:tc>
      </w:tr>
      <w:tr w:rsidR="00D418FE" w:rsidRPr="002F50D0" w14:paraId="343D86C9"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5BFEA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459E04" w14:textId="77777777" w:rsidR="00D418FE" w:rsidRPr="002C31F4" w:rsidRDefault="00D418FE" w:rsidP="001B0738">
            <w:pPr>
              <w:pStyle w:val="Style35"/>
              <w:widowControl/>
              <w:spacing w:line="240" w:lineRule="auto"/>
              <w:rPr>
                <w:rStyle w:val="FontStyle128"/>
                <w:rFonts w:ascii="Arial" w:hAnsi="Arial" w:cs="Arial"/>
              </w:rPr>
            </w:pPr>
            <w:r w:rsidRPr="002C31F4">
              <w:rPr>
                <w:rFonts w:ascii="Arial" w:hAnsi="Arial" w:cs="Arial"/>
                <w:sz w:val="20"/>
                <w:szCs w:val="20"/>
              </w:rPr>
              <w:t xml:space="preserve">Możliwość wyboru kolorystyki wklejki łóżka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CBECC6"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7424B" w14:textId="77777777" w:rsidR="00D418FE" w:rsidRPr="002C31F4" w:rsidRDefault="00D418FE" w:rsidP="001B0738">
            <w:pPr>
              <w:jc w:val="center"/>
              <w:rPr>
                <w:rFonts w:ascii="Arial" w:hAnsi="Arial" w:cs="Arial"/>
              </w:rPr>
            </w:pPr>
          </w:p>
        </w:tc>
      </w:tr>
      <w:tr w:rsidR="00D418FE" w:rsidRPr="002F50D0" w14:paraId="5960A1FA"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689DDE"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7D271D" w14:textId="355B7D67" w:rsidR="00D418FE" w:rsidRPr="002C31F4" w:rsidRDefault="00D418FE" w:rsidP="001B0738">
            <w:pPr>
              <w:pStyle w:val="Style35"/>
              <w:widowControl/>
              <w:spacing w:line="240" w:lineRule="auto"/>
              <w:rPr>
                <w:rFonts w:ascii="Arial" w:hAnsi="Arial" w:cs="Arial"/>
                <w:sz w:val="20"/>
                <w:szCs w:val="20"/>
              </w:rPr>
            </w:pPr>
            <w:r w:rsidRPr="002C31F4">
              <w:rPr>
                <w:rFonts w:ascii="Arial" w:hAnsi="Arial" w:cs="Arial"/>
                <w:sz w:val="20"/>
                <w:szCs w:val="20"/>
              </w:rPr>
              <w:t>Wbudowany akumulator do sterowania funkcjami łóżka w przypadku zaniku zasilania lub przewożenia pacjenta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258BB"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2C590" w14:textId="77777777" w:rsidR="00D418FE" w:rsidRPr="002C31F4" w:rsidRDefault="00D418FE" w:rsidP="001B0738">
            <w:pPr>
              <w:jc w:val="center"/>
              <w:rPr>
                <w:rFonts w:ascii="Arial" w:hAnsi="Arial" w:cs="Arial"/>
              </w:rPr>
            </w:pPr>
          </w:p>
        </w:tc>
      </w:tr>
      <w:tr w:rsidR="00D418FE" w:rsidRPr="002F50D0" w14:paraId="5F0C776E"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32E110"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F11C93" w14:textId="11E6ABAB" w:rsidR="00D418FE" w:rsidRPr="002C31F4" w:rsidRDefault="00D418FE" w:rsidP="001B0738">
            <w:pPr>
              <w:pStyle w:val="Style35"/>
              <w:widowControl/>
              <w:spacing w:line="240" w:lineRule="auto"/>
              <w:rPr>
                <w:rFonts w:ascii="Arial" w:hAnsi="Arial" w:cs="Arial"/>
                <w:sz w:val="20"/>
                <w:szCs w:val="20"/>
              </w:rPr>
            </w:pPr>
            <w:r w:rsidRPr="002C31F4">
              <w:rPr>
                <w:rFonts w:ascii="Arial" w:hAnsi="Arial" w:cs="Arial"/>
                <w:sz w:val="20"/>
                <w:szCs w:val="20"/>
              </w:rPr>
              <w:t xml:space="preserve">Prześwit pod podwoziem w celu umożliwienia podjazdu podnośnikiem podłogowym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E1ED52"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A4C49" w14:textId="77777777" w:rsidR="00D418FE" w:rsidRPr="002C31F4" w:rsidRDefault="00D418FE" w:rsidP="001B0738">
            <w:pPr>
              <w:jc w:val="center"/>
              <w:rPr>
                <w:rFonts w:ascii="Arial" w:hAnsi="Arial" w:cs="Arial"/>
              </w:rPr>
            </w:pPr>
          </w:p>
        </w:tc>
      </w:tr>
      <w:tr w:rsidR="00D418FE" w:rsidRPr="00081AE9" w14:paraId="7209C376"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D9D9D9"/>
          </w:tcPr>
          <w:p w14:paraId="7C4EAD1F" w14:textId="77777777" w:rsidR="00D418FE" w:rsidRPr="002C31F4" w:rsidRDefault="00D418FE" w:rsidP="001B0738">
            <w:pPr>
              <w:jc w:val="center"/>
              <w:rPr>
                <w:rFonts w:ascii="Arial" w:hAnsi="Arial" w:cs="Arial"/>
                <w:b/>
                <w:sz w:val="20"/>
                <w:szCs w:val="20"/>
              </w:rPr>
            </w:pPr>
            <w:r w:rsidRPr="002C31F4">
              <w:rPr>
                <w:rFonts w:ascii="Arial" w:hAnsi="Arial" w:cs="Arial"/>
                <w:b/>
                <w:sz w:val="20"/>
                <w:szCs w:val="20"/>
              </w:rPr>
              <w:t>II.</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14:paraId="71546942" w14:textId="77777777" w:rsidR="00D418FE" w:rsidRPr="002C31F4" w:rsidRDefault="00D418FE" w:rsidP="001B0738">
            <w:pPr>
              <w:pStyle w:val="Style35"/>
              <w:spacing w:line="250" w:lineRule="exact"/>
              <w:ind w:right="58"/>
              <w:jc w:val="center"/>
              <w:rPr>
                <w:rFonts w:ascii="Arial" w:hAnsi="Arial" w:cs="Arial"/>
                <w:b/>
                <w:sz w:val="20"/>
                <w:szCs w:val="20"/>
              </w:rPr>
            </w:pPr>
            <w:r w:rsidRPr="002C31F4">
              <w:rPr>
                <w:rFonts w:ascii="Arial" w:hAnsi="Arial" w:cs="Arial"/>
                <w:b/>
                <w:sz w:val="20"/>
                <w:szCs w:val="20"/>
              </w:rPr>
              <w:t>Pozostałe wymagania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4E56F180" w14:textId="77777777" w:rsidR="00D418FE" w:rsidRPr="002C31F4" w:rsidRDefault="00D418FE" w:rsidP="001B0738">
            <w:pPr>
              <w:jc w:val="center"/>
              <w:rPr>
                <w:rFonts w:ascii="Arial" w:hAnsi="Arial" w:cs="Arial"/>
                <w:b/>
                <w:sz w:val="22"/>
                <w:szCs w:val="2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7BA452" w14:textId="77777777" w:rsidR="00D418FE" w:rsidRPr="002C31F4" w:rsidRDefault="00D418FE" w:rsidP="001B0738">
            <w:pPr>
              <w:jc w:val="center"/>
              <w:rPr>
                <w:rFonts w:ascii="Arial" w:hAnsi="Arial" w:cs="Arial"/>
              </w:rPr>
            </w:pPr>
          </w:p>
        </w:tc>
      </w:tr>
      <w:tr w:rsidR="00D418FE" w:rsidRPr="00081AE9" w14:paraId="7D4F1EF3"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9C8697"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EE45175" w14:textId="77777777"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Instrukcja obsługi w języku polskim wraz z dostawą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15C00E"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CF06" w14:textId="77777777" w:rsidR="00D418FE" w:rsidRPr="002C31F4" w:rsidRDefault="00D418FE" w:rsidP="001B0738">
            <w:pPr>
              <w:jc w:val="center"/>
              <w:rPr>
                <w:rFonts w:ascii="Arial" w:hAnsi="Arial" w:cs="Arial"/>
              </w:rPr>
            </w:pPr>
          </w:p>
        </w:tc>
      </w:tr>
      <w:tr w:rsidR="00D418FE" w:rsidRPr="00081AE9" w14:paraId="1D953154"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635E44"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22438A3" w14:textId="77777777"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Paszport techniczny (wypełniony) wraz z dostawą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9D8833"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EF535" w14:textId="77777777" w:rsidR="00D418FE" w:rsidRPr="002C31F4" w:rsidRDefault="00D418FE" w:rsidP="001B0738">
            <w:pPr>
              <w:jc w:val="center"/>
              <w:rPr>
                <w:rFonts w:ascii="Arial" w:hAnsi="Arial" w:cs="Arial"/>
              </w:rPr>
            </w:pPr>
          </w:p>
        </w:tc>
      </w:tr>
      <w:tr w:rsidR="00D418FE" w:rsidRPr="00081AE9" w14:paraId="548D10E7"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923004"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48F4C1" w14:textId="77777777"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Karty charakterystyki łóżka potwierdzające antybakteryjność lakieru i tworzywa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E247C9"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8C24A" w14:textId="77777777" w:rsidR="00D418FE" w:rsidRPr="002C31F4" w:rsidRDefault="00D418FE" w:rsidP="001B0738">
            <w:pPr>
              <w:jc w:val="center"/>
              <w:rPr>
                <w:rFonts w:ascii="Arial" w:hAnsi="Arial" w:cs="Arial"/>
              </w:rPr>
            </w:pPr>
          </w:p>
        </w:tc>
      </w:tr>
      <w:tr w:rsidR="00D418FE" w:rsidRPr="00081AE9" w14:paraId="0147641E"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CE5AA4"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1780E90" w14:textId="50FBCF2B"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 xml:space="preserve">Serwis gwarancyjny min. </w:t>
            </w:r>
            <w:r>
              <w:rPr>
                <w:rFonts w:ascii="Arial" w:hAnsi="Arial" w:cs="Arial"/>
                <w:sz w:val="20"/>
                <w:szCs w:val="20"/>
              </w:rPr>
              <w:t>24</w:t>
            </w:r>
            <w:r w:rsidRPr="002C31F4">
              <w:rPr>
                <w:rFonts w:ascii="Arial" w:hAnsi="Arial" w:cs="Arial"/>
                <w:sz w:val="20"/>
                <w:szCs w:val="20"/>
              </w:rPr>
              <w:t xml:space="preserve"> m-c</w:t>
            </w:r>
            <w:r>
              <w:rPr>
                <w:rFonts w:ascii="Arial" w:hAnsi="Arial" w:cs="Arial"/>
                <w:sz w:val="20"/>
                <w:szCs w:val="20"/>
              </w:rPr>
              <w:t>e</w:t>
            </w:r>
            <w:r w:rsidRPr="002C31F4">
              <w:rPr>
                <w:rFonts w:ascii="Arial" w:hAnsi="Arial" w:cs="Arial"/>
                <w:sz w:val="20"/>
                <w:szCs w:val="20"/>
              </w:rPr>
              <w:t xml:space="preserve">  na terenie Polski posiadający autoryzację potwierdzoną przez producenta. Wskazać punkt napraw i przeglądów (nazwa, adres, telefon, fax, e-mail).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D35AA3"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9257D" w14:textId="77777777" w:rsidR="00D418FE" w:rsidRPr="002C31F4" w:rsidRDefault="00D418FE" w:rsidP="00D5336B">
            <w:pPr>
              <w:ind w:left="-103" w:right="-112"/>
              <w:jc w:val="center"/>
              <w:rPr>
                <w:rFonts w:ascii="Arial" w:hAnsi="Arial" w:cs="Arial"/>
              </w:rPr>
            </w:pPr>
            <w:r w:rsidRPr="002C31F4">
              <w:rPr>
                <w:rFonts w:ascii="Arial" w:hAnsi="Arial" w:cs="Arial"/>
                <w:sz w:val="20"/>
                <w:szCs w:val="20"/>
              </w:rPr>
              <w:t>Dokument autoryzacyjny należy złożyć w dacie uruchomienia urządzenia</w:t>
            </w:r>
          </w:p>
        </w:tc>
      </w:tr>
      <w:tr w:rsidR="00D418FE" w:rsidRPr="00081AE9" w14:paraId="45F4D692"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D88447"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57662B" w14:textId="169AD652"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Wymagane zapewnienie dostępności części i podzespołów w okresie min. 10 lat od daty dostawy.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F764CF"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351FC" w14:textId="77777777" w:rsidR="00D418FE" w:rsidRPr="002C31F4" w:rsidRDefault="00D418FE" w:rsidP="001B0738">
            <w:pPr>
              <w:jc w:val="center"/>
              <w:rPr>
                <w:rFonts w:ascii="Arial" w:hAnsi="Arial" w:cs="Arial"/>
              </w:rPr>
            </w:pPr>
          </w:p>
        </w:tc>
      </w:tr>
      <w:tr w:rsidR="00D418FE" w:rsidRPr="00081AE9" w14:paraId="7B9D721B" w14:textId="77777777" w:rsidTr="0088166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D86E89" w14:textId="77777777" w:rsidR="00D418FE" w:rsidRPr="002C31F4" w:rsidRDefault="00D418FE" w:rsidP="001B0738">
            <w:pPr>
              <w:jc w:val="center"/>
              <w:rPr>
                <w:rFonts w:ascii="Arial" w:hAnsi="Arial" w:cs="Arial"/>
                <w:sz w:val="20"/>
                <w:szCs w:val="20"/>
              </w:rPr>
            </w:pPr>
            <w:r w:rsidRPr="002C31F4">
              <w:rPr>
                <w:rFonts w:ascii="Arial" w:hAnsi="Arial" w:cs="Arial"/>
                <w:sz w:val="20"/>
                <w:szCs w:val="20"/>
              </w:rPr>
              <w:t>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6157341" w14:textId="77777777" w:rsidR="00D418FE" w:rsidRPr="002C31F4" w:rsidRDefault="00D418FE" w:rsidP="001B0738">
            <w:pPr>
              <w:pStyle w:val="Style35"/>
              <w:spacing w:line="250" w:lineRule="exact"/>
              <w:ind w:right="58"/>
              <w:rPr>
                <w:rFonts w:ascii="Arial" w:hAnsi="Arial" w:cs="Arial"/>
                <w:sz w:val="20"/>
                <w:szCs w:val="20"/>
              </w:rPr>
            </w:pPr>
            <w:r w:rsidRPr="002C31F4">
              <w:rPr>
                <w:rFonts w:ascii="Arial" w:hAnsi="Arial" w:cs="Arial"/>
                <w:sz w:val="20"/>
                <w:szCs w:val="20"/>
              </w:rPr>
              <w:t>Deklaracja zgodności, wpis lub zgłoszenie do Urzędu Rejestracji Wyrobów Medycznych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F37DA0" w14:textId="77777777" w:rsidR="00D418FE" w:rsidRPr="002C31F4" w:rsidRDefault="00D418FE" w:rsidP="001B0738">
            <w:pPr>
              <w:jc w:val="center"/>
              <w:rPr>
                <w:rFonts w:ascii="Arial" w:hAnsi="Arial" w:cs="Arial"/>
                <w:sz w:val="22"/>
                <w:szCs w:val="22"/>
              </w:rPr>
            </w:pPr>
            <w:r w:rsidRPr="002C31F4">
              <w:rPr>
                <w:rFonts w:ascii="Arial" w:hAnsi="Arial" w:cs="Arial"/>
                <w:sz w:val="22"/>
                <w:szCs w:val="22"/>
              </w:rPr>
              <w:t>TAK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72417" w14:textId="77777777" w:rsidR="00D418FE" w:rsidRPr="002C31F4" w:rsidRDefault="00D418FE" w:rsidP="001B0738">
            <w:pPr>
              <w:jc w:val="center"/>
              <w:rPr>
                <w:rFonts w:ascii="Arial" w:hAnsi="Arial" w:cs="Arial"/>
              </w:rPr>
            </w:pPr>
          </w:p>
        </w:tc>
      </w:tr>
    </w:tbl>
    <w:p w14:paraId="6A556EE2" w14:textId="77777777" w:rsidR="00881663" w:rsidRDefault="00881663" w:rsidP="00A41404">
      <w:pPr>
        <w:spacing w:line="276" w:lineRule="auto"/>
        <w:jc w:val="both"/>
        <w:rPr>
          <w:rFonts w:ascii="Arial" w:hAnsi="Arial" w:cs="Arial"/>
          <w:bCs/>
          <w:sz w:val="22"/>
          <w:szCs w:val="22"/>
        </w:rPr>
      </w:pPr>
    </w:p>
    <w:p w14:paraId="0DD5EE9F" w14:textId="77777777" w:rsidR="00881663" w:rsidRDefault="00881663" w:rsidP="00A41404">
      <w:pPr>
        <w:spacing w:line="276" w:lineRule="auto"/>
        <w:jc w:val="both"/>
        <w:rPr>
          <w:rFonts w:ascii="Arial" w:hAnsi="Arial" w:cs="Arial"/>
          <w:bCs/>
          <w:sz w:val="22"/>
          <w:szCs w:val="22"/>
        </w:rPr>
      </w:pPr>
    </w:p>
    <w:p w14:paraId="4174F175" w14:textId="77777777" w:rsidR="00881663" w:rsidRDefault="00881663" w:rsidP="00A41404">
      <w:pPr>
        <w:spacing w:line="276" w:lineRule="auto"/>
        <w:jc w:val="both"/>
        <w:rPr>
          <w:rFonts w:ascii="Arial" w:hAnsi="Arial" w:cs="Arial"/>
          <w:bCs/>
          <w:sz w:val="22"/>
          <w:szCs w:val="22"/>
        </w:rPr>
      </w:pPr>
    </w:p>
    <w:p w14:paraId="7E4EB897" w14:textId="77777777" w:rsidR="00881663" w:rsidRDefault="00881663" w:rsidP="00A41404">
      <w:pPr>
        <w:spacing w:line="276" w:lineRule="auto"/>
        <w:jc w:val="both"/>
        <w:rPr>
          <w:rFonts w:ascii="Arial" w:hAnsi="Arial" w:cs="Arial"/>
          <w:bCs/>
          <w:sz w:val="22"/>
          <w:szCs w:val="22"/>
        </w:rPr>
      </w:pPr>
    </w:p>
    <w:p w14:paraId="51B29006" w14:textId="77777777" w:rsidR="00881663" w:rsidRDefault="00881663" w:rsidP="00A41404">
      <w:pPr>
        <w:spacing w:line="276" w:lineRule="auto"/>
        <w:jc w:val="both"/>
        <w:rPr>
          <w:rFonts w:ascii="Arial" w:hAnsi="Arial" w:cs="Arial"/>
          <w:bCs/>
          <w:sz w:val="22"/>
          <w:szCs w:val="22"/>
        </w:rPr>
      </w:pPr>
    </w:p>
    <w:p w14:paraId="64FAEB5F" w14:textId="77777777" w:rsidR="00881663" w:rsidRDefault="00881663" w:rsidP="00A41404">
      <w:pPr>
        <w:spacing w:line="276" w:lineRule="auto"/>
        <w:jc w:val="both"/>
        <w:rPr>
          <w:rFonts w:ascii="Arial" w:hAnsi="Arial" w:cs="Arial"/>
          <w:bCs/>
          <w:sz w:val="22"/>
          <w:szCs w:val="22"/>
        </w:rPr>
      </w:pPr>
    </w:p>
    <w:p w14:paraId="5A46065F" w14:textId="77777777" w:rsidR="00881663" w:rsidRDefault="00881663" w:rsidP="00A41404">
      <w:pPr>
        <w:spacing w:line="276" w:lineRule="auto"/>
        <w:jc w:val="both"/>
        <w:rPr>
          <w:rFonts w:ascii="Arial" w:hAnsi="Arial" w:cs="Arial"/>
          <w:bCs/>
          <w:sz w:val="22"/>
          <w:szCs w:val="22"/>
        </w:rPr>
      </w:pPr>
    </w:p>
    <w:p w14:paraId="063F26A4" w14:textId="77777777" w:rsidR="00881663" w:rsidRDefault="00881663" w:rsidP="00A41404">
      <w:pPr>
        <w:spacing w:line="276" w:lineRule="auto"/>
        <w:jc w:val="both"/>
        <w:rPr>
          <w:rFonts w:ascii="Arial" w:hAnsi="Arial" w:cs="Arial"/>
          <w:bCs/>
          <w:sz w:val="22"/>
          <w:szCs w:val="22"/>
        </w:rPr>
      </w:pPr>
    </w:p>
    <w:p w14:paraId="5E178AAA" w14:textId="77777777" w:rsidR="00881663" w:rsidRDefault="00881663" w:rsidP="00A41404">
      <w:pPr>
        <w:spacing w:line="276" w:lineRule="auto"/>
        <w:jc w:val="both"/>
        <w:rPr>
          <w:rFonts w:ascii="Arial" w:hAnsi="Arial" w:cs="Arial"/>
          <w:bCs/>
          <w:sz w:val="22"/>
          <w:szCs w:val="22"/>
        </w:rPr>
      </w:pPr>
    </w:p>
    <w:p w14:paraId="638DB469" w14:textId="77777777" w:rsidR="00881663" w:rsidRDefault="00881663" w:rsidP="00A41404">
      <w:pPr>
        <w:spacing w:line="276" w:lineRule="auto"/>
        <w:jc w:val="both"/>
        <w:rPr>
          <w:rFonts w:ascii="Arial" w:hAnsi="Arial" w:cs="Arial"/>
          <w:bCs/>
          <w:sz w:val="22"/>
          <w:szCs w:val="22"/>
        </w:rPr>
      </w:pPr>
    </w:p>
    <w:p w14:paraId="4A234453" w14:textId="77777777" w:rsidR="00881663" w:rsidRDefault="00881663" w:rsidP="00A41404">
      <w:pPr>
        <w:spacing w:line="276" w:lineRule="auto"/>
        <w:jc w:val="both"/>
        <w:rPr>
          <w:rFonts w:ascii="Arial" w:hAnsi="Arial" w:cs="Arial"/>
          <w:bCs/>
          <w:sz w:val="22"/>
          <w:szCs w:val="22"/>
        </w:rPr>
      </w:pPr>
    </w:p>
    <w:p w14:paraId="3210C8EF" w14:textId="77777777" w:rsidR="00881663" w:rsidRDefault="00881663" w:rsidP="00A41404">
      <w:pPr>
        <w:spacing w:line="276" w:lineRule="auto"/>
        <w:jc w:val="both"/>
        <w:rPr>
          <w:rFonts w:ascii="Arial" w:hAnsi="Arial" w:cs="Arial"/>
          <w:bCs/>
          <w:sz w:val="22"/>
          <w:szCs w:val="22"/>
        </w:rPr>
      </w:pPr>
    </w:p>
    <w:p w14:paraId="1E6106E4" w14:textId="77777777" w:rsidR="00881663" w:rsidRDefault="00881663" w:rsidP="00A41404">
      <w:pPr>
        <w:spacing w:line="276" w:lineRule="auto"/>
        <w:jc w:val="both"/>
        <w:rPr>
          <w:rFonts w:ascii="Arial" w:hAnsi="Arial" w:cs="Arial"/>
          <w:bCs/>
          <w:sz w:val="22"/>
          <w:szCs w:val="22"/>
        </w:rPr>
      </w:pPr>
    </w:p>
    <w:p w14:paraId="68805D8B" w14:textId="77777777" w:rsidR="00881663" w:rsidRDefault="00881663" w:rsidP="00A41404">
      <w:pPr>
        <w:spacing w:line="276" w:lineRule="auto"/>
        <w:jc w:val="both"/>
        <w:rPr>
          <w:rFonts w:ascii="Arial" w:hAnsi="Arial" w:cs="Arial"/>
          <w:bCs/>
          <w:sz w:val="22"/>
          <w:szCs w:val="22"/>
        </w:rPr>
      </w:pPr>
    </w:p>
    <w:p w14:paraId="30810C05" w14:textId="77777777" w:rsidR="00881663" w:rsidRDefault="00881663" w:rsidP="00A41404">
      <w:pPr>
        <w:spacing w:line="276" w:lineRule="auto"/>
        <w:jc w:val="both"/>
        <w:rPr>
          <w:rFonts w:ascii="Arial" w:hAnsi="Arial" w:cs="Arial"/>
          <w:bCs/>
          <w:sz w:val="22"/>
          <w:szCs w:val="22"/>
        </w:rPr>
      </w:pPr>
    </w:p>
    <w:p w14:paraId="40A23ABC" w14:textId="77777777" w:rsidR="00881663" w:rsidRDefault="00881663" w:rsidP="00A41404">
      <w:pPr>
        <w:spacing w:line="276" w:lineRule="auto"/>
        <w:jc w:val="both"/>
        <w:rPr>
          <w:rFonts w:ascii="Arial" w:hAnsi="Arial" w:cs="Arial"/>
          <w:bCs/>
          <w:sz w:val="22"/>
          <w:szCs w:val="22"/>
        </w:rPr>
      </w:pPr>
    </w:p>
    <w:p w14:paraId="56D5CD81" w14:textId="77777777" w:rsidR="00881663" w:rsidRDefault="00881663" w:rsidP="00A41404">
      <w:pPr>
        <w:spacing w:line="276" w:lineRule="auto"/>
        <w:jc w:val="both"/>
        <w:rPr>
          <w:rFonts w:ascii="Arial" w:hAnsi="Arial" w:cs="Arial"/>
          <w:bCs/>
          <w:sz w:val="22"/>
          <w:szCs w:val="22"/>
        </w:rPr>
      </w:pPr>
    </w:p>
    <w:p w14:paraId="316283FB" w14:textId="5EF5CDC8" w:rsidR="00A41404" w:rsidRDefault="00A41404" w:rsidP="00A41404">
      <w:pPr>
        <w:spacing w:line="276" w:lineRule="auto"/>
        <w:jc w:val="both"/>
        <w:rPr>
          <w:rFonts w:ascii="Arial" w:hAnsi="Arial" w:cs="Arial"/>
          <w:b/>
          <w:sz w:val="22"/>
          <w:szCs w:val="22"/>
        </w:rPr>
      </w:pPr>
      <w:r w:rsidRPr="00D7464B">
        <w:rPr>
          <w:rFonts w:ascii="Arial" w:hAnsi="Arial" w:cs="Arial"/>
          <w:b/>
          <w:sz w:val="22"/>
          <w:szCs w:val="22"/>
        </w:rPr>
        <w:lastRenderedPageBreak/>
        <w:t>Zad</w:t>
      </w:r>
      <w:r w:rsidR="008A5EE5">
        <w:rPr>
          <w:rFonts w:ascii="Arial" w:hAnsi="Arial" w:cs="Arial"/>
          <w:b/>
          <w:sz w:val="22"/>
          <w:szCs w:val="22"/>
        </w:rPr>
        <w:t>anie nr 3:</w:t>
      </w:r>
      <w:r w:rsidRPr="00D7464B">
        <w:rPr>
          <w:rFonts w:ascii="Arial" w:hAnsi="Arial" w:cs="Arial"/>
          <w:b/>
          <w:sz w:val="22"/>
          <w:szCs w:val="22"/>
        </w:rPr>
        <w:t xml:space="preserve"> </w:t>
      </w:r>
    </w:p>
    <w:p w14:paraId="3BF5FA0A" w14:textId="21493867" w:rsidR="00881663" w:rsidRPr="00D7464B" w:rsidRDefault="00881663" w:rsidP="00A41404">
      <w:pPr>
        <w:spacing w:line="276" w:lineRule="auto"/>
        <w:jc w:val="both"/>
        <w:rPr>
          <w:rFonts w:ascii="Arial" w:hAnsi="Arial" w:cs="Arial"/>
          <w:b/>
          <w:sz w:val="22"/>
          <w:szCs w:val="22"/>
        </w:rPr>
      </w:pPr>
      <w:r w:rsidRPr="00881663">
        <w:rPr>
          <w:rFonts w:ascii="Arial" w:hAnsi="Arial" w:cs="Arial"/>
          <w:b/>
          <w:sz w:val="22"/>
          <w:szCs w:val="22"/>
        </w:rPr>
        <w:t>Dostawa 3 szt. Szafek przyłóżkowych z regulacją wysokości i pochylenia blatu bocznego</w:t>
      </w:r>
    </w:p>
    <w:p w14:paraId="2B6E04A8" w14:textId="77777777" w:rsidR="00A41404" w:rsidRPr="00A41404" w:rsidRDefault="00A41404" w:rsidP="00A41404">
      <w:pPr>
        <w:spacing w:line="276" w:lineRule="auto"/>
        <w:jc w:val="both"/>
        <w:rPr>
          <w:rFonts w:ascii="Arial" w:hAnsi="Arial" w:cs="Arial"/>
          <w:bCs/>
          <w:sz w:val="22"/>
          <w:szCs w:val="22"/>
        </w:rPr>
      </w:pPr>
      <w:r w:rsidRPr="00D7464B">
        <w:rPr>
          <w:rFonts w:ascii="Arial" w:hAnsi="Arial" w:cs="Arial"/>
          <w:b/>
          <w:sz w:val="22"/>
          <w:szCs w:val="22"/>
        </w:rPr>
        <w:t>Kwota zamówienia brutto</w:t>
      </w:r>
      <w:r w:rsidRPr="00A41404">
        <w:rPr>
          <w:rFonts w:ascii="Arial" w:hAnsi="Arial" w:cs="Arial"/>
          <w:bCs/>
          <w:sz w:val="22"/>
          <w:szCs w:val="22"/>
        </w:rPr>
        <w:t xml:space="preserve">:  ............................... zł </w:t>
      </w:r>
    </w:p>
    <w:p w14:paraId="36B57E05" w14:textId="77777777" w:rsidR="00A41404" w:rsidRPr="00A41404" w:rsidRDefault="00A41404" w:rsidP="00A41404">
      <w:pPr>
        <w:spacing w:line="276" w:lineRule="auto"/>
        <w:jc w:val="both"/>
        <w:rPr>
          <w:rFonts w:ascii="Arial" w:hAnsi="Arial" w:cs="Arial"/>
          <w:bCs/>
          <w:sz w:val="22"/>
          <w:szCs w:val="22"/>
        </w:rPr>
      </w:pPr>
      <w:r w:rsidRPr="00A41404">
        <w:rPr>
          <w:rFonts w:ascii="Arial" w:hAnsi="Arial" w:cs="Arial"/>
          <w:bCs/>
          <w:sz w:val="22"/>
          <w:szCs w:val="22"/>
        </w:rPr>
        <w:t>(słownie: ..........................................................................................................................)</w:t>
      </w:r>
    </w:p>
    <w:p w14:paraId="37179900" w14:textId="74096D4D" w:rsidR="00A41404" w:rsidRDefault="00A41404" w:rsidP="00A41404">
      <w:pPr>
        <w:spacing w:line="276" w:lineRule="auto"/>
        <w:jc w:val="both"/>
        <w:rPr>
          <w:rFonts w:ascii="Arial" w:hAnsi="Arial" w:cs="Arial"/>
          <w:bCs/>
          <w:sz w:val="22"/>
          <w:szCs w:val="22"/>
        </w:rPr>
      </w:pPr>
      <w:r w:rsidRPr="00A41404">
        <w:rPr>
          <w:rFonts w:ascii="Arial" w:hAnsi="Arial" w:cs="Arial"/>
          <w:bCs/>
          <w:sz w:val="22"/>
          <w:szCs w:val="22"/>
        </w:rPr>
        <w:t xml:space="preserve">Kwota </w:t>
      </w:r>
      <w:r w:rsidRPr="00D7464B">
        <w:rPr>
          <w:rFonts w:ascii="Arial" w:hAnsi="Arial" w:cs="Arial"/>
          <w:b/>
          <w:sz w:val="22"/>
          <w:szCs w:val="22"/>
        </w:rPr>
        <w:t>netto</w:t>
      </w:r>
      <w:r w:rsidRPr="00A41404">
        <w:rPr>
          <w:rFonts w:ascii="Arial" w:hAnsi="Arial" w:cs="Arial"/>
          <w:bCs/>
          <w:sz w:val="22"/>
          <w:szCs w:val="22"/>
        </w:rPr>
        <w:t xml:space="preserve"> ……………… + należny podatek VAT  ..........  %,</w:t>
      </w:r>
      <w:r w:rsidR="0010105E">
        <w:rPr>
          <w:rFonts w:ascii="Arial" w:hAnsi="Arial" w:cs="Arial"/>
          <w:bCs/>
          <w:sz w:val="22"/>
          <w:szCs w:val="22"/>
        </w:rPr>
        <w:t>*</w:t>
      </w:r>
    </w:p>
    <w:p w14:paraId="5E22C761" w14:textId="77777777" w:rsidR="008A5EE5" w:rsidRDefault="008A5EE5" w:rsidP="00A41404">
      <w:pPr>
        <w:spacing w:line="276" w:lineRule="auto"/>
        <w:jc w:val="both"/>
        <w:rPr>
          <w:rFonts w:ascii="Arial" w:hAnsi="Arial" w:cs="Arial"/>
          <w:bCs/>
          <w:sz w:val="22"/>
          <w:szCs w:val="22"/>
        </w:rPr>
      </w:pPr>
    </w:p>
    <w:p w14:paraId="22EBBE9E" w14:textId="77777777" w:rsidR="008A5EE5" w:rsidRDefault="008A5EE5" w:rsidP="008A5EE5">
      <w:pPr>
        <w:tabs>
          <w:tab w:val="left" w:pos="6735"/>
        </w:tabs>
        <w:spacing w:line="276" w:lineRule="auto"/>
        <w:jc w:val="both"/>
        <w:rPr>
          <w:rFonts w:ascii="Arial" w:hAnsi="Arial" w:cs="Arial"/>
          <w:bCs/>
          <w:sz w:val="22"/>
          <w:szCs w:val="22"/>
        </w:rPr>
      </w:pPr>
      <w:r>
        <w:rPr>
          <w:rFonts w:ascii="Arial" w:hAnsi="Arial" w:cs="Arial"/>
          <w:bCs/>
          <w:sz w:val="22"/>
          <w:szCs w:val="22"/>
        </w:rPr>
        <w:t>Oferowany przedmiot:</w:t>
      </w:r>
    </w:p>
    <w:p w14:paraId="18C4EF33" w14:textId="77777777" w:rsidR="008A5EE5" w:rsidRDefault="008A5EE5" w:rsidP="00A41404">
      <w:pPr>
        <w:spacing w:line="276" w:lineRule="auto"/>
        <w:jc w:val="both"/>
        <w:rPr>
          <w:rFonts w:ascii="Arial" w:hAnsi="Arial" w:cs="Arial"/>
          <w:bCs/>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060"/>
        <w:gridCol w:w="1276"/>
        <w:gridCol w:w="2126"/>
      </w:tblGrid>
      <w:tr w:rsidR="008A5EE5" w:rsidRPr="008A5EE5" w14:paraId="3D880729" w14:textId="77777777" w:rsidTr="00881663">
        <w:trPr>
          <w:gridAfter w:val="1"/>
          <w:wAfter w:w="2126" w:type="dxa"/>
        </w:trPr>
        <w:tc>
          <w:tcPr>
            <w:tcW w:w="7939" w:type="dxa"/>
            <w:gridSpan w:val="3"/>
            <w:tcBorders>
              <w:top w:val="single" w:sz="4" w:space="0" w:color="auto"/>
              <w:left w:val="single" w:sz="4" w:space="0" w:color="auto"/>
              <w:bottom w:val="single" w:sz="4" w:space="0" w:color="auto"/>
              <w:right w:val="single" w:sz="4" w:space="0" w:color="auto"/>
            </w:tcBorders>
          </w:tcPr>
          <w:p w14:paraId="1C16D652" w14:textId="77777777" w:rsidR="008A5EE5" w:rsidRPr="008A5EE5" w:rsidRDefault="008A5EE5" w:rsidP="008A5EE5">
            <w:pPr>
              <w:suppressAutoHyphens w:val="0"/>
              <w:rPr>
                <w:rFonts w:ascii="Arial" w:eastAsia="Calibri" w:hAnsi="Arial" w:cs="Arial"/>
                <w:b/>
                <w:sz w:val="22"/>
                <w:szCs w:val="22"/>
              </w:rPr>
            </w:pPr>
            <w:r w:rsidRPr="008A5EE5">
              <w:rPr>
                <w:rFonts w:ascii="Arial" w:eastAsia="Calibri" w:hAnsi="Arial" w:cs="Arial"/>
                <w:b/>
                <w:sz w:val="22"/>
                <w:szCs w:val="22"/>
              </w:rPr>
              <w:t xml:space="preserve">Producent – </w:t>
            </w:r>
          </w:p>
          <w:p w14:paraId="3328C12F" w14:textId="77777777" w:rsidR="008A5EE5" w:rsidRPr="008A5EE5" w:rsidRDefault="008A5EE5" w:rsidP="008A5EE5">
            <w:pPr>
              <w:suppressAutoHyphens w:val="0"/>
              <w:rPr>
                <w:rFonts w:ascii="Arial" w:eastAsia="Calibri" w:hAnsi="Arial" w:cs="Arial"/>
                <w:b/>
                <w:sz w:val="22"/>
                <w:szCs w:val="22"/>
              </w:rPr>
            </w:pPr>
          </w:p>
        </w:tc>
      </w:tr>
      <w:tr w:rsidR="008A5EE5" w:rsidRPr="008A5EE5" w14:paraId="3E10035D" w14:textId="77777777" w:rsidTr="00881663">
        <w:trPr>
          <w:gridAfter w:val="1"/>
          <w:wAfter w:w="2126" w:type="dxa"/>
        </w:trPr>
        <w:tc>
          <w:tcPr>
            <w:tcW w:w="7939" w:type="dxa"/>
            <w:gridSpan w:val="3"/>
            <w:tcBorders>
              <w:top w:val="single" w:sz="4" w:space="0" w:color="auto"/>
              <w:left w:val="single" w:sz="4" w:space="0" w:color="auto"/>
              <w:bottom w:val="single" w:sz="4" w:space="0" w:color="auto"/>
              <w:right w:val="single" w:sz="4" w:space="0" w:color="auto"/>
            </w:tcBorders>
          </w:tcPr>
          <w:p w14:paraId="268776A1" w14:textId="77777777" w:rsidR="008A5EE5" w:rsidRPr="008A5EE5" w:rsidRDefault="008A5EE5" w:rsidP="008A5EE5">
            <w:pPr>
              <w:suppressAutoHyphens w:val="0"/>
              <w:rPr>
                <w:rFonts w:ascii="Arial" w:eastAsia="Calibri" w:hAnsi="Arial" w:cs="Arial"/>
                <w:b/>
                <w:sz w:val="22"/>
                <w:szCs w:val="22"/>
              </w:rPr>
            </w:pPr>
            <w:r w:rsidRPr="008A5EE5">
              <w:rPr>
                <w:rFonts w:ascii="Arial" w:eastAsia="Calibri" w:hAnsi="Arial" w:cs="Arial"/>
                <w:b/>
                <w:sz w:val="22"/>
                <w:szCs w:val="22"/>
              </w:rPr>
              <w:t>Model / Typ –</w:t>
            </w:r>
          </w:p>
          <w:p w14:paraId="35DEC3F3" w14:textId="77777777" w:rsidR="008A5EE5" w:rsidRPr="008A5EE5" w:rsidRDefault="008A5EE5" w:rsidP="008A5EE5">
            <w:pPr>
              <w:suppressAutoHyphens w:val="0"/>
              <w:rPr>
                <w:rFonts w:ascii="Arial" w:eastAsia="Calibri" w:hAnsi="Arial" w:cs="Arial"/>
                <w:b/>
                <w:sz w:val="22"/>
                <w:szCs w:val="22"/>
              </w:rPr>
            </w:pPr>
          </w:p>
        </w:tc>
      </w:tr>
      <w:tr w:rsidR="008A5EE5" w:rsidRPr="008A5EE5" w14:paraId="4DE7E2E9" w14:textId="77777777" w:rsidTr="00881663">
        <w:trPr>
          <w:gridAfter w:val="1"/>
          <w:wAfter w:w="2126" w:type="dxa"/>
          <w:trHeight w:val="210"/>
        </w:trPr>
        <w:tc>
          <w:tcPr>
            <w:tcW w:w="7939" w:type="dxa"/>
            <w:gridSpan w:val="3"/>
            <w:tcBorders>
              <w:top w:val="single" w:sz="4" w:space="0" w:color="auto"/>
              <w:left w:val="single" w:sz="4" w:space="0" w:color="auto"/>
              <w:bottom w:val="single" w:sz="4" w:space="0" w:color="auto"/>
              <w:right w:val="single" w:sz="4" w:space="0" w:color="auto"/>
            </w:tcBorders>
          </w:tcPr>
          <w:p w14:paraId="075DE892" w14:textId="77777777" w:rsidR="008A5EE5" w:rsidRPr="008A5EE5" w:rsidRDefault="008A5EE5" w:rsidP="008A5EE5">
            <w:pPr>
              <w:tabs>
                <w:tab w:val="left" w:pos="5207"/>
              </w:tabs>
              <w:suppressAutoHyphens w:val="0"/>
              <w:rPr>
                <w:rFonts w:ascii="Arial" w:eastAsia="Calibri" w:hAnsi="Arial" w:cs="Arial"/>
                <w:b/>
                <w:sz w:val="22"/>
                <w:szCs w:val="22"/>
              </w:rPr>
            </w:pPr>
            <w:r w:rsidRPr="008A5EE5">
              <w:rPr>
                <w:rFonts w:ascii="Arial" w:eastAsia="Calibri" w:hAnsi="Arial" w:cs="Arial"/>
                <w:b/>
                <w:sz w:val="22"/>
                <w:szCs w:val="22"/>
              </w:rPr>
              <w:t>Kraj pochodzenia –</w:t>
            </w:r>
          </w:p>
          <w:p w14:paraId="38AFDE17" w14:textId="77777777" w:rsidR="008A5EE5" w:rsidRPr="008A5EE5" w:rsidRDefault="008A5EE5" w:rsidP="008A5EE5">
            <w:pPr>
              <w:tabs>
                <w:tab w:val="left" w:pos="5207"/>
              </w:tabs>
              <w:suppressAutoHyphens w:val="0"/>
              <w:rPr>
                <w:rFonts w:ascii="Arial" w:eastAsia="Calibri" w:hAnsi="Arial" w:cs="Arial"/>
                <w:b/>
                <w:sz w:val="22"/>
                <w:szCs w:val="22"/>
              </w:rPr>
            </w:pPr>
          </w:p>
        </w:tc>
      </w:tr>
      <w:tr w:rsidR="00D418FE" w:rsidRPr="008A5EE5" w14:paraId="4DBC7A5E" w14:textId="77777777" w:rsidTr="00881663">
        <w:trPr>
          <w:trHeight w:val="86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3F8D438" w14:textId="77777777" w:rsidR="00D418FE" w:rsidRPr="008A5EE5" w:rsidRDefault="00D418FE" w:rsidP="008A5EE5">
            <w:pPr>
              <w:keepNext/>
              <w:suppressAutoHyphens w:val="0"/>
              <w:ind w:left="57"/>
              <w:jc w:val="center"/>
              <w:outlineLvl w:val="3"/>
              <w:rPr>
                <w:rFonts w:ascii="Arial" w:hAnsi="Arial" w:cs="Arial"/>
                <w:b/>
                <w:sz w:val="20"/>
                <w:szCs w:val="20"/>
              </w:rPr>
            </w:pPr>
            <w:r w:rsidRPr="008A5EE5">
              <w:rPr>
                <w:rFonts w:ascii="Arial" w:hAnsi="Arial" w:cs="Arial"/>
                <w:b/>
                <w:sz w:val="20"/>
                <w:szCs w:val="20"/>
              </w:rPr>
              <w:t>Lp.</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67521D36" w14:textId="2E85E253" w:rsidR="00D418FE" w:rsidRPr="008A5EE5" w:rsidRDefault="00D418FE" w:rsidP="008A5EE5">
            <w:pPr>
              <w:keepNext/>
              <w:suppressAutoHyphens w:val="0"/>
              <w:jc w:val="center"/>
              <w:outlineLvl w:val="1"/>
              <w:rPr>
                <w:rFonts w:ascii="Arial" w:hAnsi="Arial" w:cs="Arial"/>
                <w:b/>
                <w:snapToGrid w:val="0"/>
                <w:sz w:val="20"/>
                <w:szCs w:val="20"/>
              </w:rPr>
            </w:pPr>
            <w:r w:rsidRPr="008A5EE5">
              <w:rPr>
                <w:rFonts w:ascii="Arial" w:hAnsi="Arial" w:cs="Arial"/>
                <w:b/>
                <w:snapToGrid w:val="0"/>
                <w:sz w:val="20"/>
                <w:szCs w:val="20"/>
              </w:rPr>
              <w:t>PARAMETR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F6C8F" w14:textId="0D1D0CEF" w:rsidR="00D418FE" w:rsidRDefault="00D418FE" w:rsidP="008A5EE5">
            <w:pPr>
              <w:suppressAutoHyphens w:val="0"/>
              <w:jc w:val="center"/>
              <w:rPr>
                <w:rFonts w:ascii="Arial" w:eastAsia="Calibri" w:hAnsi="Arial" w:cs="Arial"/>
                <w:sz w:val="20"/>
                <w:szCs w:val="20"/>
              </w:rPr>
            </w:pPr>
            <w:r w:rsidRPr="008A5EE5">
              <w:rPr>
                <w:rFonts w:ascii="Arial" w:eastAsia="Calibri" w:hAnsi="Arial" w:cs="Arial"/>
                <w:sz w:val="20"/>
                <w:szCs w:val="20"/>
              </w:rPr>
              <w:t>Parametr</w:t>
            </w:r>
          </w:p>
          <w:p w14:paraId="71729461" w14:textId="301ABEF8" w:rsidR="00D418FE" w:rsidRPr="008A5EE5" w:rsidRDefault="00D418FE" w:rsidP="008A5EE5">
            <w:pPr>
              <w:suppressAutoHyphens w:val="0"/>
              <w:ind w:left="-101" w:right="-102"/>
              <w:jc w:val="center"/>
              <w:rPr>
                <w:rFonts w:ascii="Arial" w:hAnsi="Arial" w:cs="Arial"/>
                <w:b/>
                <w:snapToGrid w:val="0"/>
                <w:sz w:val="20"/>
                <w:szCs w:val="20"/>
              </w:rPr>
            </w:pPr>
            <w:r>
              <w:rPr>
                <w:rFonts w:ascii="Arial" w:eastAsia="Calibri" w:hAnsi="Arial" w:cs="Arial"/>
                <w:sz w:val="20"/>
                <w:szCs w:val="20"/>
              </w:rPr>
              <w:t xml:space="preserve">wymagany </w:t>
            </w:r>
            <w:r w:rsidRPr="008A5EE5">
              <w:rPr>
                <w:rFonts w:ascii="Arial" w:hAnsi="Arial" w:cs="Arial"/>
                <w:b/>
                <w:snapToGrid w:val="0"/>
                <w:sz w:val="20"/>
                <w:szCs w:val="20"/>
              </w:rPr>
              <w:t>TAK/NIE</w:t>
            </w:r>
          </w:p>
        </w:tc>
        <w:tc>
          <w:tcPr>
            <w:tcW w:w="2126" w:type="dxa"/>
            <w:tcBorders>
              <w:top w:val="single" w:sz="4" w:space="0" w:color="auto"/>
              <w:left w:val="single" w:sz="4" w:space="0" w:color="auto"/>
              <w:bottom w:val="single" w:sz="4" w:space="0" w:color="auto"/>
              <w:right w:val="single" w:sz="4" w:space="0" w:color="auto"/>
            </w:tcBorders>
            <w:vAlign w:val="center"/>
          </w:tcPr>
          <w:p w14:paraId="031F3720" w14:textId="77777777" w:rsidR="00D418FE" w:rsidRDefault="00D418FE" w:rsidP="008A5EE5">
            <w:pPr>
              <w:keepNext/>
              <w:suppressAutoHyphens w:val="0"/>
              <w:ind w:left="-107" w:right="-108"/>
              <w:jc w:val="center"/>
              <w:outlineLvl w:val="1"/>
              <w:rPr>
                <w:rFonts w:ascii="Arial" w:hAnsi="Arial" w:cs="Arial"/>
                <w:b/>
                <w:snapToGrid w:val="0"/>
                <w:color w:val="000000"/>
                <w:sz w:val="20"/>
                <w:szCs w:val="20"/>
              </w:rPr>
            </w:pPr>
            <w:r w:rsidRPr="008A5EE5">
              <w:rPr>
                <w:rFonts w:ascii="Arial" w:hAnsi="Arial" w:cs="Arial"/>
                <w:b/>
                <w:snapToGrid w:val="0"/>
                <w:color w:val="000000"/>
                <w:sz w:val="20"/>
                <w:szCs w:val="20"/>
              </w:rPr>
              <w:t xml:space="preserve">Parametr </w:t>
            </w:r>
          </w:p>
          <w:p w14:paraId="53B32F9E" w14:textId="7B3032F1" w:rsidR="00D418FE" w:rsidRPr="008A5EE5" w:rsidRDefault="00D418FE" w:rsidP="008A5EE5">
            <w:pPr>
              <w:keepNext/>
              <w:suppressAutoHyphens w:val="0"/>
              <w:ind w:left="-107" w:right="-108"/>
              <w:jc w:val="center"/>
              <w:outlineLvl w:val="1"/>
              <w:rPr>
                <w:rFonts w:ascii="Arial" w:hAnsi="Arial" w:cs="Arial"/>
                <w:b/>
                <w:snapToGrid w:val="0"/>
                <w:color w:val="000000"/>
                <w:sz w:val="20"/>
                <w:szCs w:val="20"/>
              </w:rPr>
            </w:pPr>
            <w:r w:rsidRPr="008A5EE5">
              <w:rPr>
                <w:rFonts w:ascii="Arial" w:hAnsi="Arial" w:cs="Arial"/>
                <w:b/>
                <w:snapToGrid w:val="0"/>
                <w:color w:val="000000"/>
                <w:sz w:val="20"/>
                <w:szCs w:val="20"/>
              </w:rPr>
              <w:t>oferowany</w:t>
            </w:r>
          </w:p>
        </w:tc>
      </w:tr>
      <w:tr w:rsidR="00D418FE" w:rsidRPr="008A5EE5" w14:paraId="1B4AC05B"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DDD9C3"/>
          </w:tcPr>
          <w:p w14:paraId="52AF552B" w14:textId="77777777" w:rsidR="00D418FE" w:rsidRPr="008A5EE5" w:rsidRDefault="00D418FE" w:rsidP="008A5EE5">
            <w:pPr>
              <w:suppressAutoHyphens w:val="0"/>
              <w:jc w:val="center"/>
              <w:rPr>
                <w:rFonts w:ascii="Arial" w:eastAsia="Calibri" w:hAnsi="Arial" w:cs="Arial"/>
                <w:b/>
                <w:sz w:val="22"/>
                <w:szCs w:val="22"/>
              </w:rPr>
            </w:pPr>
            <w:r w:rsidRPr="008A5EE5">
              <w:rPr>
                <w:rFonts w:ascii="Arial" w:eastAsia="Calibri" w:hAnsi="Arial" w:cs="Arial"/>
                <w:b/>
                <w:sz w:val="22"/>
                <w:szCs w:val="22"/>
              </w:rPr>
              <w:t>I.</w:t>
            </w:r>
          </w:p>
        </w:tc>
        <w:tc>
          <w:tcPr>
            <w:tcW w:w="6060" w:type="dxa"/>
            <w:tcBorders>
              <w:top w:val="single" w:sz="4" w:space="0" w:color="auto"/>
              <w:left w:val="single" w:sz="4" w:space="0" w:color="auto"/>
              <w:bottom w:val="single" w:sz="4" w:space="0" w:color="auto"/>
              <w:right w:val="single" w:sz="4" w:space="0" w:color="auto"/>
            </w:tcBorders>
            <w:shd w:val="clear" w:color="auto" w:fill="DDD9C3"/>
          </w:tcPr>
          <w:p w14:paraId="2B63377A" w14:textId="77777777" w:rsidR="00D418FE" w:rsidRPr="008A5EE5" w:rsidRDefault="00D418FE" w:rsidP="008A5EE5">
            <w:pPr>
              <w:suppressAutoHyphens w:val="0"/>
              <w:jc w:val="center"/>
              <w:rPr>
                <w:rFonts w:ascii="Arial" w:hAnsi="Arial" w:cs="Arial"/>
                <w:b/>
                <w:bCs/>
                <w:sz w:val="22"/>
                <w:szCs w:val="22"/>
              </w:rPr>
            </w:pPr>
            <w:r w:rsidRPr="008A5EE5">
              <w:rPr>
                <w:rFonts w:ascii="Arial" w:hAnsi="Arial" w:cs="Arial"/>
                <w:b/>
                <w:bCs/>
                <w:sz w:val="22"/>
                <w:szCs w:val="22"/>
              </w:rPr>
              <w:t>Parametry</w:t>
            </w:r>
          </w:p>
        </w:tc>
        <w:tc>
          <w:tcPr>
            <w:tcW w:w="1276" w:type="dxa"/>
            <w:tcBorders>
              <w:top w:val="single" w:sz="4" w:space="0" w:color="auto"/>
              <w:left w:val="single" w:sz="4" w:space="0" w:color="auto"/>
              <w:bottom w:val="single" w:sz="4" w:space="0" w:color="auto"/>
              <w:right w:val="single" w:sz="4" w:space="0" w:color="auto"/>
            </w:tcBorders>
            <w:shd w:val="clear" w:color="auto" w:fill="DDD9C3"/>
          </w:tcPr>
          <w:p w14:paraId="18540988" w14:textId="77777777" w:rsidR="00D418FE" w:rsidRPr="008A5EE5" w:rsidRDefault="00D418FE" w:rsidP="008A5EE5">
            <w:pPr>
              <w:suppressAutoHyphens w:val="0"/>
              <w:jc w:val="center"/>
              <w:rPr>
                <w:rFonts w:ascii="Arial" w:eastAsia="Calibri"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6AFE6173" w14:textId="77777777" w:rsidR="00D418FE" w:rsidRPr="008A5EE5" w:rsidRDefault="00D418FE" w:rsidP="008A5EE5">
            <w:pPr>
              <w:suppressAutoHyphens w:val="0"/>
              <w:rPr>
                <w:rFonts w:ascii="Arial" w:eastAsia="Calibri" w:hAnsi="Arial" w:cs="Arial"/>
                <w:sz w:val="22"/>
                <w:szCs w:val="22"/>
              </w:rPr>
            </w:pPr>
          </w:p>
        </w:tc>
      </w:tr>
      <w:tr w:rsidR="00D418FE" w:rsidRPr="008A5EE5" w14:paraId="0925654C"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DC2115E"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1.</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3921005E"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Szkielet szafki wykonany ze stali pokrytej lakierem proszkowym odpornym na mycie, dezynfekcję, uszkodzenia mechaniczne.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17D8FC"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EC1649" w14:textId="77777777" w:rsidR="00D418FE" w:rsidRPr="008A5EE5" w:rsidRDefault="00D418FE" w:rsidP="008A5EE5">
            <w:pPr>
              <w:suppressAutoHyphens w:val="0"/>
              <w:jc w:val="center"/>
              <w:rPr>
                <w:rFonts w:ascii="Arial" w:hAnsi="Arial" w:cs="Arial"/>
                <w:sz w:val="20"/>
                <w:szCs w:val="20"/>
              </w:rPr>
            </w:pPr>
          </w:p>
        </w:tc>
      </w:tr>
      <w:tr w:rsidR="00D418FE" w:rsidRPr="008A5EE5" w14:paraId="4FA1D576"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AABC0F7"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2.</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2A16B1F4" w14:textId="51BAC165"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 xml:space="preserve">Szafka wyposażona w dwoje drzwiczek/szuflad oraz szufladę otwieraną dwustronnie z możliwością pozwalającą ustawić szafkę z prawej lub lewej strony łóżka. Szuflada wyposażona w blokadę </w:t>
            </w:r>
            <w:r>
              <w:rPr>
                <w:rFonts w:ascii="Arial" w:eastAsia="TimesNewRomanPSMT" w:hAnsi="Arial" w:cs="Arial"/>
                <w:sz w:val="20"/>
                <w:szCs w:val="20"/>
              </w:rPr>
              <w:br/>
            </w:r>
            <w:r w:rsidRPr="008A5EE5">
              <w:rPr>
                <w:rFonts w:ascii="Arial" w:eastAsia="TimesNewRomanPSMT" w:hAnsi="Arial" w:cs="Arial"/>
                <w:sz w:val="20"/>
                <w:szCs w:val="20"/>
              </w:rPr>
              <w:t>zabezpieczającą przez wypadnięciem.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5989C"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AC70A4" w14:textId="77777777" w:rsidR="00D418FE" w:rsidRPr="008A5EE5" w:rsidRDefault="00D418FE" w:rsidP="008A5EE5">
            <w:pPr>
              <w:suppressAutoHyphens w:val="0"/>
              <w:jc w:val="center"/>
              <w:rPr>
                <w:rFonts w:ascii="Arial" w:hAnsi="Arial" w:cs="Arial"/>
                <w:b/>
                <w:sz w:val="20"/>
                <w:szCs w:val="20"/>
              </w:rPr>
            </w:pPr>
          </w:p>
        </w:tc>
      </w:tr>
      <w:tr w:rsidR="00D418FE" w:rsidRPr="008A5EE5" w14:paraId="6D97FB42"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E86FB18"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3.</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6B5B786B"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Wymiary szafki:</w:t>
            </w:r>
          </w:p>
          <w:p w14:paraId="2F27A39F"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-Wysokość: 870 mm, (+/-30 mm)</w:t>
            </w:r>
          </w:p>
          <w:p w14:paraId="1EBCE341"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-Szerokość: 500 mm, (+/-50 mm)</w:t>
            </w:r>
          </w:p>
          <w:p w14:paraId="4F66FBF2" w14:textId="77777777" w:rsidR="00D418FE" w:rsidRPr="008A5EE5" w:rsidRDefault="00D418FE" w:rsidP="008A5EE5">
            <w:pPr>
              <w:suppressAutoHyphens w:val="0"/>
              <w:rPr>
                <w:rFonts w:ascii="Arial" w:hAnsi="Arial" w:cs="Arial"/>
                <w:sz w:val="20"/>
                <w:szCs w:val="20"/>
              </w:rPr>
            </w:pPr>
            <w:r w:rsidRPr="008A5EE5">
              <w:rPr>
                <w:rFonts w:ascii="Arial" w:eastAsia="TimesNewRomanPSMT" w:hAnsi="Arial" w:cs="Arial"/>
                <w:sz w:val="20"/>
                <w:szCs w:val="20"/>
              </w:rPr>
              <w:t>-Głębokość: 440 mm, (+/-50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DC49C2"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65EF5" w14:textId="77777777" w:rsidR="00D418FE" w:rsidRPr="008A5EE5" w:rsidRDefault="00D418FE" w:rsidP="008A5EE5">
            <w:pPr>
              <w:suppressAutoHyphens w:val="0"/>
              <w:jc w:val="center"/>
              <w:rPr>
                <w:rFonts w:ascii="Arial" w:hAnsi="Arial" w:cs="Arial"/>
                <w:sz w:val="20"/>
                <w:szCs w:val="20"/>
              </w:rPr>
            </w:pPr>
          </w:p>
        </w:tc>
      </w:tr>
      <w:tr w:rsidR="00D418FE" w:rsidRPr="008A5EE5" w14:paraId="65467CB0"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A8EF880"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4.</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59E04B7F"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Wymiary blatu bocznego:</w:t>
            </w:r>
          </w:p>
          <w:p w14:paraId="0CBD30DD"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-Szerokość: 580 mm, (+/-50 mm)</w:t>
            </w:r>
          </w:p>
          <w:p w14:paraId="51084D13"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-Głębokość: 320 mm, (+/-50 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1B3FC"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29B77" w14:textId="77777777" w:rsidR="00D418FE" w:rsidRPr="008A5EE5" w:rsidRDefault="00D418FE" w:rsidP="008A5EE5">
            <w:pPr>
              <w:suppressAutoHyphens w:val="0"/>
              <w:jc w:val="center"/>
              <w:rPr>
                <w:rFonts w:ascii="Arial" w:hAnsi="Arial" w:cs="Arial"/>
                <w:sz w:val="20"/>
                <w:szCs w:val="20"/>
              </w:rPr>
            </w:pPr>
          </w:p>
        </w:tc>
      </w:tr>
      <w:tr w:rsidR="00D418FE" w:rsidRPr="008A5EE5" w14:paraId="7A9B7CC4"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C2A6146"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5.</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60E2A580" w14:textId="049A23CD"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Łatwe korzystanie ze wszystkich funkcji szafki za pomocą jednej ręki.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F40EFE"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F00AE7" w14:textId="77777777" w:rsidR="00D418FE" w:rsidRPr="008A5EE5" w:rsidRDefault="00D418FE" w:rsidP="008A5EE5">
            <w:pPr>
              <w:suppressAutoHyphens w:val="0"/>
              <w:jc w:val="center"/>
              <w:rPr>
                <w:rFonts w:ascii="Arial" w:hAnsi="Arial" w:cs="Arial"/>
                <w:sz w:val="20"/>
                <w:szCs w:val="20"/>
              </w:rPr>
            </w:pPr>
          </w:p>
        </w:tc>
      </w:tr>
      <w:tr w:rsidR="00D418FE" w:rsidRPr="008A5EE5" w14:paraId="121A15D8"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A0E6B42"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6.</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563586C9"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Szafka wyposażona w 4 podwójne koła jezdne w tym min. 2 z blokadą – koła tworzywowe – niebrudzące podłoża.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80B59E"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C45E1F" w14:textId="77777777" w:rsidR="00D418FE" w:rsidRPr="008A5EE5" w:rsidRDefault="00D418FE" w:rsidP="008A5EE5">
            <w:pPr>
              <w:suppressAutoHyphens w:val="0"/>
              <w:jc w:val="center"/>
              <w:rPr>
                <w:rFonts w:ascii="Arial" w:hAnsi="Arial" w:cs="Arial"/>
                <w:b/>
                <w:sz w:val="20"/>
                <w:szCs w:val="20"/>
              </w:rPr>
            </w:pPr>
          </w:p>
        </w:tc>
      </w:tr>
      <w:tr w:rsidR="00D418FE" w:rsidRPr="008A5EE5" w14:paraId="1A9AC7C2"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DC4C801"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7.</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51397B3F" w14:textId="285C165D"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Blat główny oraz blat półki bocznej z materiału odpornego na wilgoć, dezynfekcję oraz uszkodzenia mechaniczne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39F229"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0BD34E" w14:textId="77777777" w:rsidR="00D418FE" w:rsidRPr="008A5EE5" w:rsidRDefault="00D418FE" w:rsidP="008A5EE5">
            <w:pPr>
              <w:suppressAutoHyphens w:val="0"/>
              <w:jc w:val="center"/>
              <w:rPr>
                <w:rFonts w:ascii="Arial" w:hAnsi="Arial" w:cs="Arial"/>
                <w:b/>
                <w:sz w:val="20"/>
                <w:szCs w:val="20"/>
              </w:rPr>
            </w:pPr>
          </w:p>
        </w:tc>
      </w:tr>
      <w:tr w:rsidR="00D418FE" w:rsidRPr="008A5EE5" w14:paraId="127A087C"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EEE0D48"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8.</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4D8058A6" w14:textId="77777777"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Blat boczny składany, z regulacją wysokości i kąta nachylenia wspomaganą sprężyną gazową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5BBCF"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92D66E" w14:textId="77777777" w:rsidR="00D418FE" w:rsidRPr="008A5EE5" w:rsidRDefault="00D418FE" w:rsidP="008A5EE5">
            <w:pPr>
              <w:suppressAutoHyphens w:val="0"/>
              <w:jc w:val="center"/>
              <w:rPr>
                <w:rFonts w:ascii="Arial" w:hAnsi="Arial" w:cs="Arial"/>
                <w:b/>
                <w:sz w:val="20"/>
                <w:szCs w:val="20"/>
              </w:rPr>
            </w:pPr>
          </w:p>
        </w:tc>
      </w:tr>
      <w:tr w:rsidR="00D418FE" w:rsidRPr="008A5EE5" w14:paraId="65BB94FA"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EA42894"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9.</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2AB5A410" w14:textId="0010E70A" w:rsidR="00D418FE" w:rsidRPr="008A5EE5" w:rsidRDefault="00D418FE" w:rsidP="008A5EE5">
            <w:pPr>
              <w:suppressAutoHyphens w:val="0"/>
              <w:autoSpaceDE w:val="0"/>
              <w:autoSpaceDN w:val="0"/>
              <w:adjustRightInd w:val="0"/>
              <w:rPr>
                <w:rFonts w:ascii="Arial" w:eastAsia="TimesNewRomanPSMT" w:hAnsi="Arial" w:cs="Arial"/>
                <w:sz w:val="20"/>
                <w:szCs w:val="20"/>
              </w:rPr>
            </w:pPr>
            <w:r w:rsidRPr="008A5EE5">
              <w:rPr>
                <w:rFonts w:ascii="Arial" w:eastAsia="TimesNewRomanPSMT" w:hAnsi="Arial" w:cs="Arial"/>
                <w:sz w:val="20"/>
                <w:szCs w:val="20"/>
              </w:rPr>
              <w:t xml:space="preserve">Blat boczny wyposażony w krawędź/rant/galeryjka </w:t>
            </w:r>
            <w:r w:rsidR="00881663">
              <w:rPr>
                <w:rFonts w:ascii="Arial" w:eastAsia="TimesNewRomanPSMT" w:hAnsi="Arial" w:cs="Arial"/>
                <w:sz w:val="20"/>
                <w:szCs w:val="20"/>
              </w:rPr>
              <w:t>z</w:t>
            </w:r>
            <w:r w:rsidRPr="008A5EE5">
              <w:rPr>
                <w:rFonts w:ascii="Arial" w:eastAsia="TimesNewRomanPSMT" w:hAnsi="Arial" w:cs="Arial"/>
                <w:sz w:val="20"/>
                <w:szCs w:val="20"/>
              </w:rPr>
              <w:t>abezpieczające przedmioty przed upadkiem przy przechyle blatu.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3BBAD"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23A8BA" w14:textId="77777777" w:rsidR="00D418FE" w:rsidRPr="008A5EE5" w:rsidRDefault="00D418FE" w:rsidP="008A5EE5">
            <w:pPr>
              <w:suppressAutoHyphens w:val="0"/>
              <w:jc w:val="center"/>
              <w:rPr>
                <w:rFonts w:ascii="Arial" w:hAnsi="Arial" w:cs="Arial"/>
                <w:sz w:val="20"/>
                <w:szCs w:val="20"/>
              </w:rPr>
            </w:pPr>
          </w:p>
        </w:tc>
      </w:tr>
      <w:tr w:rsidR="00D418FE" w:rsidRPr="008A5EE5" w14:paraId="17353D17"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84F14F5"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10.</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3CE3E88D" w14:textId="237C205C" w:rsidR="00D418FE" w:rsidRPr="008A5EE5" w:rsidRDefault="00D418FE" w:rsidP="008A5EE5">
            <w:pPr>
              <w:suppressAutoHyphens w:val="0"/>
              <w:rPr>
                <w:rFonts w:ascii="Arial" w:hAnsi="Arial" w:cs="Arial"/>
                <w:sz w:val="20"/>
                <w:szCs w:val="20"/>
              </w:rPr>
            </w:pPr>
            <w:r w:rsidRPr="008A5EE5">
              <w:rPr>
                <w:rFonts w:ascii="Arial" w:hAnsi="Arial" w:cs="Arial"/>
                <w:sz w:val="20"/>
                <w:szCs w:val="20"/>
              </w:rPr>
              <w:t xml:space="preserve">Możliwość wyboru kolorów frontów drzwiczek i szuflad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5D3222"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58EBB7" w14:textId="77777777" w:rsidR="00D418FE" w:rsidRPr="008A5EE5" w:rsidRDefault="00D418FE" w:rsidP="008A5EE5">
            <w:pPr>
              <w:suppressAutoHyphens w:val="0"/>
              <w:jc w:val="center"/>
              <w:rPr>
                <w:rFonts w:ascii="Arial" w:hAnsi="Arial" w:cs="Arial"/>
                <w:b/>
                <w:sz w:val="20"/>
                <w:szCs w:val="20"/>
              </w:rPr>
            </w:pPr>
          </w:p>
        </w:tc>
      </w:tr>
      <w:tr w:rsidR="00D418FE" w:rsidRPr="008A5EE5" w14:paraId="3E843644" w14:textId="77777777" w:rsidTr="00881663">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D9D9D9"/>
          </w:tcPr>
          <w:p w14:paraId="70755D84" w14:textId="77777777" w:rsidR="00D418FE" w:rsidRPr="008A5EE5" w:rsidRDefault="00D418FE" w:rsidP="008A5EE5">
            <w:pPr>
              <w:suppressAutoHyphens w:val="0"/>
              <w:jc w:val="center"/>
              <w:rPr>
                <w:rFonts w:ascii="Arial" w:hAnsi="Arial" w:cs="Arial"/>
                <w:b/>
                <w:sz w:val="20"/>
                <w:szCs w:val="20"/>
              </w:rPr>
            </w:pPr>
            <w:r w:rsidRPr="008A5EE5">
              <w:rPr>
                <w:rFonts w:ascii="Arial" w:hAnsi="Arial" w:cs="Arial"/>
                <w:b/>
                <w:sz w:val="20"/>
                <w:szCs w:val="20"/>
              </w:rPr>
              <w:t>II.</w:t>
            </w:r>
          </w:p>
        </w:tc>
        <w:tc>
          <w:tcPr>
            <w:tcW w:w="6060" w:type="dxa"/>
            <w:tcBorders>
              <w:top w:val="single" w:sz="4" w:space="0" w:color="auto"/>
              <w:left w:val="single" w:sz="4" w:space="0" w:color="auto"/>
              <w:bottom w:val="single" w:sz="4" w:space="0" w:color="auto"/>
              <w:right w:val="single" w:sz="4" w:space="0" w:color="auto"/>
            </w:tcBorders>
            <w:shd w:val="clear" w:color="auto" w:fill="D9D9D9"/>
            <w:vAlign w:val="center"/>
          </w:tcPr>
          <w:p w14:paraId="619179B3" w14:textId="77777777" w:rsidR="00D418FE" w:rsidRPr="008A5EE5" w:rsidRDefault="00D418FE" w:rsidP="008A5EE5">
            <w:pPr>
              <w:suppressAutoHyphens w:val="0"/>
              <w:jc w:val="center"/>
              <w:rPr>
                <w:rFonts w:ascii="Arial" w:hAnsi="Arial" w:cs="Arial"/>
                <w:b/>
                <w:sz w:val="20"/>
                <w:szCs w:val="20"/>
              </w:rPr>
            </w:pPr>
            <w:r w:rsidRPr="008A5EE5">
              <w:rPr>
                <w:rFonts w:ascii="Arial" w:hAnsi="Arial" w:cs="Arial"/>
                <w:b/>
                <w:sz w:val="20"/>
                <w:szCs w:val="20"/>
              </w:rPr>
              <w:t>Pozostałe wymagania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4F6C5D5" w14:textId="77777777" w:rsidR="00D418FE" w:rsidRPr="008A5EE5" w:rsidRDefault="00D418FE" w:rsidP="008A5EE5">
            <w:pPr>
              <w:suppressAutoHyphens w:val="0"/>
              <w:jc w:val="cente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A10553F" w14:textId="77777777" w:rsidR="00D418FE" w:rsidRPr="008A5EE5" w:rsidRDefault="00D418FE" w:rsidP="008A5EE5">
            <w:pPr>
              <w:suppressAutoHyphens w:val="0"/>
              <w:jc w:val="center"/>
              <w:rPr>
                <w:rFonts w:ascii="Arial" w:hAnsi="Arial" w:cs="Arial"/>
                <w:b/>
                <w:sz w:val="20"/>
                <w:szCs w:val="20"/>
              </w:rPr>
            </w:pPr>
          </w:p>
        </w:tc>
      </w:tr>
      <w:tr w:rsidR="00D418FE" w:rsidRPr="008A5EE5" w14:paraId="366EF26B"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122980E"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1.</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57304A9E" w14:textId="77777777" w:rsidR="00D418FE" w:rsidRPr="008A5EE5" w:rsidRDefault="00D418FE" w:rsidP="008A5EE5">
            <w:pPr>
              <w:suppressAutoHyphens w:val="0"/>
              <w:rPr>
                <w:rFonts w:ascii="Arial" w:hAnsi="Arial" w:cs="Arial"/>
                <w:sz w:val="20"/>
                <w:szCs w:val="20"/>
              </w:rPr>
            </w:pPr>
            <w:r w:rsidRPr="008A5EE5">
              <w:rPr>
                <w:rFonts w:ascii="Arial" w:hAnsi="Arial" w:cs="Arial"/>
                <w:sz w:val="20"/>
                <w:szCs w:val="20"/>
              </w:rPr>
              <w:t>Instrukcja obsługi w języku polskim wraz z dostawą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AB8136"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88F173" w14:textId="77777777" w:rsidR="00D418FE" w:rsidRPr="008A5EE5" w:rsidRDefault="00D418FE" w:rsidP="008A5EE5">
            <w:pPr>
              <w:suppressAutoHyphens w:val="0"/>
              <w:jc w:val="center"/>
              <w:rPr>
                <w:rFonts w:ascii="Arial" w:hAnsi="Arial" w:cs="Arial"/>
                <w:sz w:val="20"/>
                <w:szCs w:val="20"/>
              </w:rPr>
            </w:pPr>
          </w:p>
        </w:tc>
      </w:tr>
      <w:tr w:rsidR="00D418FE" w:rsidRPr="008A5EE5" w14:paraId="629DD124"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956CE82"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2.</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723D30AF" w14:textId="77777777" w:rsidR="00D418FE" w:rsidRPr="008A5EE5" w:rsidRDefault="00D418FE" w:rsidP="008A5EE5">
            <w:pPr>
              <w:suppressAutoHyphens w:val="0"/>
              <w:rPr>
                <w:rFonts w:ascii="Arial" w:hAnsi="Arial" w:cs="Arial"/>
                <w:sz w:val="20"/>
                <w:szCs w:val="20"/>
              </w:rPr>
            </w:pPr>
            <w:r w:rsidRPr="008A5EE5">
              <w:rPr>
                <w:rFonts w:ascii="Arial" w:hAnsi="Arial" w:cs="Arial"/>
                <w:sz w:val="20"/>
                <w:szCs w:val="20"/>
              </w:rPr>
              <w:t>Paszport techniczny (wypełniony) wraz z dostawą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19326"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F6F018" w14:textId="77777777" w:rsidR="00D418FE" w:rsidRPr="008A5EE5" w:rsidRDefault="00D418FE" w:rsidP="008A5EE5">
            <w:pPr>
              <w:suppressAutoHyphens w:val="0"/>
              <w:jc w:val="center"/>
              <w:rPr>
                <w:rFonts w:ascii="Arial" w:hAnsi="Arial" w:cs="Arial"/>
                <w:sz w:val="20"/>
                <w:szCs w:val="20"/>
              </w:rPr>
            </w:pPr>
          </w:p>
        </w:tc>
      </w:tr>
      <w:tr w:rsidR="00D418FE" w:rsidRPr="008A5EE5" w14:paraId="151B1112"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B6D39ED"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3.</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08542FDD" w14:textId="48E595C8" w:rsidR="00D418FE" w:rsidRPr="008A5EE5" w:rsidRDefault="00D418FE" w:rsidP="008A5EE5">
            <w:pPr>
              <w:suppressAutoHyphens w:val="0"/>
              <w:rPr>
                <w:rFonts w:ascii="Arial" w:hAnsi="Arial" w:cs="Arial"/>
                <w:sz w:val="20"/>
                <w:szCs w:val="20"/>
              </w:rPr>
            </w:pPr>
            <w:r w:rsidRPr="008A5EE5">
              <w:rPr>
                <w:rFonts w:ascii="Arial" w:hAnsi="Arial" w:cs="Arial"/>
                <w:sz w:val="20"/>
                <w:szCs w:val="20"/>
              </w:rPr>
              <w:t xml:space="preserve">Serwis gwarancyjny min. </w:t>
            </w:r>
            <w:r>
              <w:rPr>
                <w:rFonts w:ascii="Arial" w:hAnsi="Arial" w:cs="Arial"/>
                <w:sz w:val="20"/>
                <w:szCs w:val="20"/>
              </w:rPr>
              <w:t xml:space="preserve">24 m-ce </w:t>
            </w:r>
            <w:r w:rsidRPr="008A5EE5">
              <w:rPr>
                <w:rFonts w:ascii="Arial" w:hAnsi="Arial" w:cs="Arial"/>
                <w:sz w:val="20"/>
                <w:szCs w:val="20"/>
              </w:rPr>
              <w:t>na terenie Polski posiadający autoryzację potwierdzoną przez producenta. Wskazać punkt napraw i przeglądów (nazwa, adres, telefon, fax, e-mail).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CE0F1"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0E451C" w14:textId="77777777" w:rsidR="00D418FE" w:rsidRPr="008A5EE5" w:rsidRDefault="00D418FE" w:rsidP="008A5EE5">
            <w:pPr>
              <w:suppressAutoHyphens w:val="0"/>
              <w:jc w:val="center"/>
              <w:rPr>
                <w:rFonts w:ascii="Arial" w:hAnsi="Arial" w:cs="Arial"/>
                <w:sz w:val="20"/>
                <w:szCs w:val="20"/>
              </w:rPr>
            </w:pPr>
          </w:p>
        </w:tc>
      </w:tr>
      <w:tr w:rsidR="00D418FE" w:rsidRPr="008A5EE5" w14:paraId="5B91E793" w14:textId="77777777" w:rsidTr="00881663">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A6A9F14"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4.</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77659D4D" w14:textId="77777777" w:rsidR="00D418FE" w:rsidRPr="008A5EE5" w:rsidRDefault="00D418FE" w:rsidP="008A5EE5">
            <w:pPr>
              <w:widowControl w:val="0"/>
              <w:suppressAutoHyphens w:val="0"/>
              <w:autoSpaceDE w:val="0"/>
              <w:autoSpaceDN w:val="0"/>
              <w:adjustRightInd w:val="0"/>
              <w:spacing w:line="250" w:lineRule="exact"/>
              <w:ind w:right="58"/>
              <w:rPr>
                <w:rFonts w:ascii="Arial" w:eastAsia="Arial Unicode MS" w:hAnsi="Arial" w:cs="Arial"/>
                <w:sz w:val="20"/>
                <w:szCs w:val="20"/>
              </w:rPr>
            </w:pPr>
            <w:r w:rsidRPr="008A5EE5">
              <w:rPr>
                <w:rFonts w:ascii="Arial" w:eastAsia="Arial Unicode MS" w:hAnsi="Arial" w:cs="Arial"/>
                <w:sz w:val="20"/>
                <w:szCs w:val="20"/>
              </w:rPr>
              <w:t>Deklaracja zgodności, wpis lub zgłoszenie do Urzędu Rejestracji Wyrobów Medycznych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50876A" w14:textId="77777777" w:rsidR="00D418FE" w:rsidRPr="008A5EE5" w:rsidRDefault="00D418FE" w:rsidP="008A5EE5">
            <w:pPr>
              <w:suppressAutoHyphens w:val="0"/>
              <w:jc w:val="center"/>
              <w:rPr>
                <w:rFonts w:ascii="Arial" w:hAnsi="Arial" w:cs="Arial"/>
                <w:sz w:val="20"/>
                <w:szCs w:val="20"/>
              </w:rPr>
            </w:pPr>
            <w:r w:rsidRPr="008A5EE5">
              <w:rPr>
                <w:rFonts w:ascii="Arial" w:hAnsi="Arial" w:cs="Arial"/>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67AB78" w14:textId="77777777" w:rsidR="00D418FE" w:rsidRPr="008A5EE5" w:rsidRDefault="00D418FE" w:rsidP="008A5EE5">
            <w:pPr>
              <w:suppressAutoHyphens w:val="0"/>
              <w:jc w:val="center"/>
              <w:rPr>
                <w:rFonts w:ascii="Arial" w:hAnsi="Arial" w:cs="Arial"/>
                <w:sz w:val="20"/>
                <w:szCs w:val="20"/>
              </w:rPr>
            </w:pPr>
          </w:p>
        </w:tc>
      </w:tr>
    </w:tbl>
    <w:p w14:paraId="18595626" w14:textId="77777777" w:rsidR="008A5EE5" w:rsidRDefault="008A5EE5" w:rsidP="00A41404">
      <w:pPr>
        <w:spacing w:line="276" w:lineRule="auto"/>
        <w:jc w:val="both"/>
        <w:rPr>
          <w:rFonts w:ascii="Arial" w:hAnsi="Arial" w:cs="Arial"/>
          <w:bCs/>
          <w:sz w:val="22"/>
          <w:szCs w:val="22"/>
        </w:rPr>
      </w:pPr>
    </w:p>
    <w:p w14:paraId="50A07BBE" w14:textId="77777777" w:rsidR="00D7464B" w:rsidRDefault="00D7464B" w:rsidP="00F91665">
      <w:pPr>
        <w:spacing w:line="276" w:lineRule="auto"/>
        <w:jc w:val="both"/>
        <w:rPr>
          <w:rFonts w:ascii="Arial" w:hAnsi="Arial" w:cs="Arial"/>
          <w:b/>
          <w:sz w:val="22"/>
          <w:szCs w:val="22"/>
        </w:rPr>
      </w:pPr>
    </w:p>
    <w:p w14:paraId="43A75337" w14:textId="77777777" w:rsidR="00881663" w:rsidRDefault="00881663" w:rsidP="00F91665">
      <w:pPr>
        <w:spacing w:line="276" w:lineRule="auto"/>
        <w:jc w:val="both"/>
        <w:rPr>
          <w:rFonts w:ascii="Arial" w:hAnsi="Arial" w:cs="Arial"/>
          <w:b/>
          <w:sz w:val="22"/>
          <w:szCs w:val="22"/>
        </w:rPr>
      </w:pPr>
    </w:p>
    <w:p w14:paraId="382B17AA" w14:textId="51C36903" w:rsidR="00956CA4" w:rsidRPr="00F91665" w:rsidRDefault="00956CA4" w:rsidP="00F91665">
      <w:pPr>
        <w:spacing w:line="276" w:lineRule="auto"/>
        <w:jc w:val="both"/>
        <w:rPr>
          <w:rFonts w:ascii="Arial" w:hAnsi="Arial" w:cs="Arial"/>
          <w:b/>
          <w:sz w:val="22"/>
          <w:szCs w:val="22"/>
        </w:rPr>
      </w:pPr>
      <w:r w:rsidRPr="00F91665">
        <w:rPr>
          <w:rFonts w:ascii="Arial" w:hAnsi="Arial" w:cs="Arial"/>
          <w:b/>
          <w:sz w:val="22"/>
          <w:szCs w:val="22"/>
        </w:rPr>
        <w:lastRenderedPageBreak/>
        <w:t>Cena</w:t>
      </w:r>
      <w:r w:rsidRPr="00F91665">
        <w:rPr>
          <w:b/>
        </w:rPr>
        <w:t xml:space="preserve"> </w:t>
      </w:r>
      <w:r w:rsidRPr="00F91665">
        <w:rPr>
          <w:rFonts w:ascii="Arial" w:hAnsi="Arial" w:cs="Arial"/>
          <w:b/>
          <w:sz w:val="22"/>
          <w:szCs w:val="22"/>
        </w:rPr>
        <w:t xml:space="preserve">brutto zamówienia zawiera wszystkie koszty wynikające z przedmiotu umowy </w:t>
      </w:r>
    </w:p>
    <w:p w14:paraId="5FC901B2" w14:textId="12C2C6BC" w:rsidR="00956CA4" w:rsidRDefault="00956CA4" w:rsidP="00F91665">
      <w:pPr>
        <w:spacing w:line="276" w:lineRule="auto"/>
        <w:jc w:val="both"/>
        <w:rPr>
          <w:rFonts w:ascii="Arial" w:hAnsi="Arial" w:cs="Arial"/>
          <w:bCs/>
          <w:sz w:val="22"/>
          <w:szCs w:val="22"/>
        </w:rPr>
      </w:pPr>
      <w:r w:rsidRPr="00956CA4">
        <w:rPr>
          <w:rFonts w:ascii="Arial" w:hAnsi="Arial" w:cs="Arial"/>
          <w:bCs/>
          <w:sz w:val="22"/>
          <w:szCs w:val="22"/>
        </w:rPr>
        <w:t>(</w:t>
      </w:r>
      <w:r w:rsidR="00F91665">
        <w:rPr>
          <w:rFonts w:ascii="Arial" w:hAnsi="Arial" w:cs="Arial"/>
          <w:bCs/>
          <w:sz w:val="22"/>
          <w:szCs w:val="22"/>
        </w:rPr>
        <w:t xml:space="preserve">określone w załączniku nr </w:t>
      </w:r>
      <w:r w:rsidR="00A41404">
        <w:rPr>
          <w:rFonts w:ascii="Arial" w:hAnsi="Arial" w:cs="Arial"/>
          <w:bCs/>
          <w:sz w:val="22"/>
          <w:szCs w:val="22"/>
        </w:rPr>
        <w:t>1</w:t>
      </w:r>
      <w:r w:rsidR="00F91665">
        <w:rPr>
          <w:rFonts w:ascii="Arial" w:hAnsi="Arial" w:cs="Arial"/>
          <w:bCs/>
          <w:sz w:val="22"/>
          <w:szCs w:val="22"/>
        </w:rPr>
        <w:t xml:space="preserve"> do Zaproszenia -</w:t>
      </w:r>
      <w:r w:rsidRPr="00956CA4">
        <w:rPr>
          <w:rFonts w:ascii="Arial" w:hAnsi="Arial" w:cs="Arial"/>
          <w:bCs/>
          <w:sz w:val="22"/>
          <w:szCs w:val="22"/>
        </w:rPr>
        <w:t xml:space="preserve"> SOZ)</w:t>
      </w:r>
      <w:r>
        <w:rPr>
          <w:rFonts w:ascii="Arial" w:hAnsi="Arial" w:cs="Arial"/>
          <w:bCs/>
          <w:sz w:val="22"/>
          <w:szCs w:val="22"/>
        </w:rPr>
        <w:t>.</w:t>
      </w:r>
    </w:p>
    <w:p w14:paraId="4FBEF1BA" w14:textId="77777777" w:rsidR="00F91665" w:rsidRPr="00F91665" w:rsidRDefault="00F91665" w:rsidP="00F91665">
      <w:pPr>
        <w:spacing w:line="276" w:lineRule="auto"/>
        <w:jc w:val="both"/>
        <w:rPr>
          <w:rFonts w:ascii="Arial" w:hAnsi="Arial" w:cs="Arial"/>
          <w:bCs/>
          <w:sz w:val="14"/>
          <w:szCs w:val="14"/>
        </w:rPr>
      </w:pPr>
    </w:p>
    <w:p w14:paraId="7CA895EC" w14:textId="7A783306" w:rsidR="00AA5230" w:rsidRDefault="007C024E" w:rsidP="00F91665">
      <w:pPr>
        <w:pStyle w:val="Akapitzlist"/>
        <w:numPr>
          <w:ilvl w:val="0"/>
          <w:numId w:val="1"/>
        </w:numPr>
        <w:spacing w:before="120" w:line="276" w:lineRule="auto"/>
        <w:ind w:left="284" w:hanging="284"/>
        <w:jc w:val="both"/>
        <w:rPr>
          <w:rFonts w:ascii="Arial" w:hAnsi="Arial" w:cs="Arial"/>
          <w:sz w:val="22"/>
        </w:rPr>
      </w:pPr>
      <w:r w:rsidRPr="00D814E1">
        <w:rPr>
          <w:rFonts w:ascii="Arial" w:hAnsi="Arial" w:cs="Arial"/>
          <w:b/>
          <w:sz w:val="22"/>
        </w:rPr>
        <w:t>OŚWIADCZAMY</w:t>
      </w:r>
      <w:r w:rsidRPr="00D814E1">
        <w:rPr>
          <w:rFonts w:ascii="Arial" w:hAnsi="Arial" w:cs="Arial"/>
          <w:sz w:val="22"/>
        </w:rPr>
        <w:t>, że:</w:t>
      </w:r>
    </w:p>
    <w:p w14:paraId="7CA895ED" w14:textId="77777777" w:rsidR="00AA5230" w:rsidRPr="00D814E1" w:rsidRDefault="007C024E" w:rsidP="00F91665">
      <w:pPr>
        <w:pStyle w:val="Akapitzlist"/>
        <w:numPr>
          <w:ilvl w:val="0"/>
          <w:numId w:val="2"/>
        </w:numPr>
        <w:spacing w:before="120" w:line="276" w:lineRule="auto"/>
        <w:ind w:left="454"/>
        <w:jc w:val="both"/>
        <w:rPr>
          <w:rFonts w:ascii="Arial" w:hAnsi="Arial" w:cs="Arial"/>
          <w:sz w:val="22"/>
          <w:szCs w:val="22"/>
        </w:rPr>
      </w:pPr>
      <w:r w:rsidRPr="00D814E1">
        <w:rPr>
          <w:rFonts w:ascii="Arial" w:hAnsi="Arial" w:cs="Arial"/>
          <w:sz w:val="22"/>
          <w:szCs w:val="22"/>
        </w:rPr>
        <w:t>zapoznaliśmy się z zaproszeniem i uznajemy się za związanych określonymi w nim zasadami postępowania;</w:t>
      </w:r>
    </w:p>
    <w:p w14:paraId="7CA895EE" w14:textId="77777777" w:rsidR="00AA5230" w:rsidRPr="00D814E1" w:rsidRDefault="007C024E" w:rsidP="00F91665">
      <w:pPr>
        <w:pStyle w:val="Akapitzlist"/>
        <w:numPr>
          <w:ilvl w:val="0"/>
          <w:numId w:val="2"/>
        </w:numPr>
        <w:spacing w:before="120" w:line="276" w:lineRule="auto"/>
        <w:ind w:left="454" w:hanging="357"/>
        <w:jc w:val="both"/>
        <w:rPr>
          <w:rFonts w:ascii="Arial" w:hAnsi="Arial" w:cs="Arial"/>
          <w:sz w:val="22"/>
          <w:szCs w:val="22"/>
        </w:rPr>
      </w:pPr>
      <w:r w:rsidRPr="00D814E1">
        <w:rPr>
          <w:rFonts w:ascii="Arial" w:hAnsi="Arial" w:cs="Arial"/>
          <w:sz w:val="22"/>
          <w:szCs w:val="22"/>
        </w:rPr>
        <w:t>uważamy się za związanych niniejszą ofertą na 30 dni od daty składania ofert.</w:t>
      </w:r>
    </w:p>
    <w:p w14:paraId="7F8D919E" w14:textId="77777777" w:rsidR="008A77D8" w:rsidRDefault="007C024E" w:rsidP="00F91665">
      <w:pPr>
        <w:pStyle w:val="Akapitzlist"/>
        <w:numPr>
          <w:ilvl w:val="0"/>
          <w:numId w:val="2"/>
        </w:numPr>
        <w:spacing w:before="120" w:after="120" w:line="276" w:lineRule="auto"/>
        <w:ind w:left="454" w:hanging="357"/>
        <w:jc w:val="both"/>
        <w:rPr>
          <w:rFonts w:ascii="Arial" w:hAnsi="Arial" w:cs="Arial"/>
          <w:sz w:val="22"/>
          <w:szCs w:val="22"/>
        </w:rPr>
      </w:pPr>
      <w:r w:rsidRPr="008A77D8">
        <w:rPr>
          <w:rFonts w:ascii="Arial" w:hAnsi="Arial" w:cs="Arial"/>
          <w:sz w:val="22"/>
          <w:szCs w:val="22"/>
        </w:rPr>
        <w:t xml:space="preserve">zapoznaliśmy się z projektowanymi postanowieniami umowy w sprawie zamówienia publicznego, które zostały zawarte w zaproszeniu i zobowiązujemy się, w przypadku wyboru naszej oferty, do zawarcia umowy na zawartych tam warunkach, w miejscu </w:t>
      </w:r>
      <w:r w:rsidR="00726CED" w:rsidRPr="008A77D8">
        <w:rPr>
          <w:rFonts w:ascii="Arial" w:hAnsi="Arial" w:cs="Arial"/>
          <w:sz w:val="22"/>
          <w:szCs w:val="22"/>
        </w:rPr>
        <w:br/>
      </w:r>
      <w:r w:rsidRPr="008A77D8">
        <w:rPr>
          <w:rFonts w:ascii="Arial" w:hAnsi="Arial" w:cs="Arial"/>
          <w:sz w:val="22"/>
          <w:szCs w:val="22"/>
        </w:rPr>
        <w:t>i terminie wyznaczonym przez Zamawiającego;</w:t>
      </w:r>
    </w:p>
    <w:p w14:paraId="7CA895F0" w14:textId="48A51118" w:rsidR="00AA5230" w:rsidRPr="008A77D8" w:rsidRDefault="007C024E" w:rsidP="00F91665">
      <w:pPr>
        <w:pStyle w:val="Akapitzlist"/>
        <w:numPr>
          <w:ilvl w:val="0"/>
          <w:numId w:val="2"/>
        </w:numPr>
        <w:spacing w:before="120" w:after="120" w:line="276" w:lineRule="auto"/>
        <w:ind w:left="454" w:hanging="357"/>
        <w:jc w:val="both"/>
        <w:rPr>
          <w:rFonts w:ascii="Arial" w:hAnsi="Arial" w:cs="Arial"/>
          <w:sz w:val="22"/>
          <w:szCs w:val="22"/>
        </w:rPr>
      </w:pPr>
      <w:r w:rsidRPr="008A77D8">
        <w:rPr>
          <w:rFonts w:ascii="Arial" w:hAnsi="Arial" w:cs="Arial"/>
          <w:sz w:val="22"/>
          <w:szCs w:val="22"/>
        </w:rPr>
        <w:t>wypełniliśmy obowiązki informacyjne przewidziane w art. 13 lub art. 14 RODO</w:t>
      </w:r>
      <w:r w:rsidRPr="00D814E1">
        <w:rPr>
          <w:rStyle w:val="Zakotwiczenieprzypisudolnego"/>
          <w:rFonts w:ascii="Arial" w:hAnsi="Arial" w:cs="Arial"/>
          <w:sz w:val="22"/>
          <w:szCs w:val="22"/>
        </w:rPr>
        <w:footnoteReference w:id="2"/>
      </w:r>
      <w:r w:rsidRPr="008A77D8">
        <w:rPr>
          <w:rFonts w:ascii="Arial" w:hAnsi="Arial" w:cs="Arial"/>
          <w:sz w:val="22"/>
          <w:szCs w:val="22"/>
        </w:rPr>
        <w:t xml:space="preserve">  wobec osób fizycznych, od których dane osobowe bezpośrednio lub pośrednio pozyskaliśmy w celu ubiegania się o udzielenie zamówienia publicznego w niniejszym postępowaniu</w:t>
      </w:r>
      <w:r w:rsidRPr="00D814E1">
        <w:rPr>
          <w:rStyle w:val="Zakotwiczenieprzypisudolnego"/>
          <w:rFonts w:ascii="Arial" w:hAnsi="Arial" w:cs="Arial"/>
          <w:sz w:val="22"/>
          <w:szCs w:val="22"/>
        </w:rPr>
        <w:footnoteReference w:id="3"/>
      </w:r>
      <w:r w:rsidRPr="008A77D8">
        <w:rPr>
          <w:rFonts w:ascii="Arial" w:hAnsi="Arial" w:cs="Arial"/>
          <w:sz w:val="22"/>
          <w:szCs w:val="22"/>
        </w:rPr>
        <w:t>.</w:t>
      </w:r>
    </w:p>
    <w:p w14:paraId="7CA895F1" w14:textId="77777777" w:rsidR="00AA5230" w:rsidRPr="00D814E1" w:rsidRDefault="007C024E" w:rsidP="00F91665">
      <w:pPr>
        <w:pStyle w:val="Akapitzlist"/>
        <w:numPr>
          <w:ilvl w:val="0"/>
          <w:numId w:val="2"/>
        </w:numPr>
        <w:spacing w:before="120" w:after="120" w:line="276" w:lineRule="auto"/>
        <w:ind w:left="454" w:hanging="357"/>
        <w:jc w:val="both"/>
        <w:rPr>
          <w:rFonts w:ascii="Arial" w:hAnsi="Arial" w:cs="Arial"/>
          <w:sz w:val="22"/>
          <w:szCs w:val="22"/>
        </w:rPr>
      </w:pPr>
      <w:r w:rsidRPr="00D814E1">
        <w:rPr>
          <w:rFonts w:ascii="Arial" w:hAnsi="Arial" w:cs="Arial"/>
          <w:sz w:val="22"/>
          <w:szCs w:val="22"/>
        </w:rPr>
        <w:t>w cenie oferty zostały uwzględnione wszystkie koszty wykonania zamówienia.</w:t>
      </w:r>
    </w:p>
    <w:p w14:paraId="7CA895F2" w14:textId="77777777" w:rsidR="00AA5230" w:rsidRPr="00D814E1" w:rsidRDefault="007C024E" w:rsidP="00F91665">
      <w:pPr>
        <w:pStyle w:val="Akapitzlist"/>
        <w:numPr>
          <w:ilvl w:val="0"/>
          <w:numId w:val="2"/>
        </w:numPr>
        <w:spacing w:before="120" w:line="276" w:lineRule="auto"/>
        <w:ind w:left="454" w:hanging="357"/>
        <w:jc w:val="both"/>
        <w:rPr>
          <w:rFonts w:ascii="Arial" w:hAnsi="Arial" w:cs="Arial"/>
          <w:sz w:val="22"/>
          <w:szCs w:val="22"/>
        </w:rPr>
      </w:pPr>
      <w:r w:rsidRPr="00D814E1">
        <w:rPr>
          <w:rFonts w:ascii="Arial" w:hAnsi="Arial" w:cs="Arial"/>
          <w:sz w:val="22"/>
          <w:szCs w:val="22"/>
        </w:rPr>
        <w:t xml:space="preserve">wyrażam zgodę na dokonywanie przez Zamawiającego płatności w systemie podzielonej płatności tzw. </w:t>
      </w:r>
      <w:proofErr w:type="spellStart"/>
      <w:r w:rsidRPr="00D814E1">
        <w:rPr>
          <w:rFonts w:ascii="Arial" w:hAnsi="Arial" w:cs="Arial"/>
          <w:sz w:val="22"/>
          <w:szCs w:val="22"/>
        </w:rPr>
        <w:t>split</w:t>
      </w:r>
      <w:proofErr w:type="spellEnd"/>
      <w:r w:rsidRPr="00D814E1">
        <w:rPr>
          <w:rFonts w:ascii="Arial" w:hAnsi="Arial" w:cs="Arial"/>
          <w:sz w:val="22"/>
          <w:szCs w:val="22"/>
        </w:rPr>
        <w:t xml:space="preserve"> </w:t>
      </w:r>
      <w:proofErr w:type="spellStart"/>
      <w:r w:rsidRPr="00D814E1">
        <w:rPr>
          <w:rFonts w:ascii="Arial" w:hAnsi="Arial" w:cs="Arial"/>
          <w:sz w:val="22"/>
          <w:szCs w:val="22"/>
        </w:rPr>
        <w:t>payment</w:t>
      </w:r>
      <w:proofErr w:type="spellEnd"/>
      <w:r w:rsidRPr="00D814E1">
        <w:rPr>
          <w:rFonts w:ascii="Arial" w:hAnsi="Arial" w:cs="Arial"/>
          <w:sz w:val="22"/>
          <w:szCs w:val="22"/>
        </w:rPr>
        <w:t>.</w:t>
      </w:r>
    </w:p>
    <w:p w14:paraId="7CA895F3" w14:textId="77777777" w:rsidR="00AA5230" w:rsidRPr="00D814E1" w:rsidRDefault="007C024E" w:rsidP="00F91665">
      <w:pPr>
        <w:numPr>
          <w:ilvl w:val="0"/>
          <w:numId w:val="2"/>
        </w:numPr>
        <w:spacing w:line="276" w:lineRule="auto"/>
        <w:ind w:left="454"/>
        <w:contextualSpacing/>
        <w:jc w:val="both"/>
        <w:rPr>
          <w:rFonts w:ascii="Arial" w:hAnsi="Arial" w:cs="Arial"/>
          <w:sz w:val="22"/>
          <w:szCs w:val="22"/>
        </w:rPr>
      </w:pPr>
      <w:r w:rsidRPr="00D814E1">
        <w:rPr>
          <w:rFonts w:ascii="Arial" w:hAnsi="Arial" w:cs="Arial"/>
          <w:sz w:val="22"/>
          <w:szCs w:val="22"/>
        </w:rPr>
        <w:t>Odpis lub informacja z Krajowego Rejestru Sądowego / Centralnej Ewidencji i Informacji o Działalności Gospodarczej lub innego właściwego rejestru dostępne są pod adresami:</w:t>
      </w:r>
    </w:p>
    <w:p w14:paraId="7CA895F4" w14:textId="56F57A22" w:rsidR="00AA5230" w:rsidRPr="00726CED" w:rsidRDefault="00726CED" w:rsidP="00F91665">
      <w:pPr>
        <w:pStyle w:val="Akapitzlist"/>
        <w:spacing w:after="120" w:line="276" w:lineRule="auto"/>
        <w:ind w:left="454"/>
        <w:jc w:val="both"/>
        <w:rPr>
          <w:rStyle w:val="Hipercze"/>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"https://ekrs.ms.gov.pl/web/wyszukiwarka-krs/strona-glowna/index.html" </w:instrText>
      </w:r>
      <w:r>
        <w:rPr>
          <w:rFonts w:ascii="Arial" w:hAnsi="Arial" w:cs="Arial"/>
          <w:sz w:val="22"/>
          <w:szCs w:val="22"/>
        </w:rPr>
      </w:r>
      <w:r>
        <w:rPr>
          <w:rFonts w:ascii="Arial" w:hAnsi="Arial" w:cs="Arial"/>
          <w:sz w:val="22"/>
          <w:szCs w:val="22"/>
        </w:rPr>
        <w:fldChar w:fldCharType="separate"/>
      </w:r>
      <w:r w:rsidR="007C024E" w:rsidRPr="00726CED">
        <w:rPr>
          <w:rStyle w:val="Hipercze"/>
          <w:rFonts w:ascii="Arial" w:hAnsi="Arial" w:cs="Arial"/>
          <w:sz w:val="22"/>
          <w:szCs w:val="22"/>
        </w:rPr>
        <w:t>https://ekrs.ms.gov.pl/web/wyszukiwarka-krs/strona-glowna/index.html *</w:t>
      </w:r>
    </w:p>
    <w:p w14:paraId="7CA895F5" w14:textId="6CDD63F0" w:rsidR="00AA5230" w:rsidRPr="00726CED" w:rsidRDefault="00726CED" w:rsidP="00F91665">
      <w:pPr>
        <w:pStyle w:val="Akapitzlist"/>
        <w:spacing w:before="120" w:after="120" w:line="276" w:lineRule="auto"/>
        <w:ind w:left="454"/>
        <w:jc w:val="both"/>
        <w:rPr>
          <w:rStyle w:val="Hipercze"/>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"https://prod.ceidg.gov.pl/ceidg/ceidg.public.ui/Search.aspx" </w:instrText>
      </w:r>
      <w:r>
        <w:rPr>
          <w:rFonts w:ascii="Arial" w:hAnsi="Arial" w:cs="Arial"/>
          <w:sz w:val="22"/>
          <w:szCs w:val="22"/>
        </w:rPr>
      </w:r>
      <w:r>
        <w:rPr>
          <w:rFonts w:ascii="Arial" w:hAnsi="Arial" w:cs="Arial"/>
          <w:sz w:val="22"/>
          <w:szCs w:val="22"/>
        </w:rPr>
        <w:fldChar w:fldCharType="separate"/>
      </w:r>
      <w:r w:rsidR="007C024E" w:rsidRPr="00726CED">
        <w:rPr>
          <w:rStyle w:val="Hipercze"/>
          <w:rFonts w:ascii="Arial" w:hAnsi="Arial" w:cs="Arial"/>
          <w:sz w:val="22"/>
          <w:szCs w:val="22"/>
        </w:rPr>
        <w:t>https://prod.ceidg.gov.pl/ceidg/ceidg.public.ui/Search.aspx *</w:t>
      </w:r>
    </w:p>
    <w:p w14:paraId="7CA895F6" w14:textId="554D6E98" w:rsidR="00AA5230" w:rsidRDefault="00726CED" w:rsidP="00F91665">
      <w:pPr>
        <w:pStyle w:val="Tekstpodstawowy"/>
        <w:numPr>
          <w:ilvl w:val="0"/>
          <w:numId w:val="2"/>
        </w:numPr>
        <w:spacing w:after="0" w:line="276" w:lineRule="auto"/>
        <w:ind w:left="454"/>
        <w:jc w:val="both"/>
        <w:rPr>
          <w:rFonts w:ascii="Arial" w:hAnsi="Arial" w:cs="Arial"/>
          <w:sz w:val="22"/>
          <w:szCs w:val="22"/>
          <w:lang w:eastAsia="pl-PL"/>
        </w:rPr>
      </w:pPr>
      <w:r>
        <w:rPr>
          <w:rFonts w:ascii="Arial" w:hAnsi="Arial" w:cs="Arial"/>
          <w:sz w:val="22"/>
          <w:szCs w:val="22"/>
          <w:lang w:eastAsia="pl-PL"/>
        </w:rPr>
        <w:fldChar w:fldCharType="end"/>
      </w:r>
      <w:r w:rsidR="007C024E" w:rsidRPr="00D814E1">
        <w:rPr>
          <w:rFonts w:ascii="Arial" w:hAnsi="Arial" w:cs="Arial"/>
          <w:sz w:val="22"/>
          <w:szCs w:val="22"/>
          <w:lang w:eastAsia="pl-PL"/>
        </w:rPr>
        <w:t>Znając treść art. 297 §1 Kodeksu Karnego „Kto, w celu uzyskania dla siebie lub kogoś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 że dane zawarte w ofercie, dokumentach i oświadczeniach są zgodne ze stanem faktycznym.</w:t>
      </w:r>
    </w:p>
    <w:p w14:paraId="7CA895F7" w14:textId="77777777" w:rsidR="00AA5230" w:rsidRPr="00D814E1" w:rsidRDefault="007C024E" w:rsidP="00F91665">
      <w:pPr>
        <w:pStyle w:val="Akapitzlist"/>
        <w:numPr>
          <w:ilvl w:val="0"/>
          <w:numId w:val="1"/>
        </w:numPr>
        <w:spacing w:before="240" w:line="276" w:lineRule="auto"/>
        <w:ind w:left="341" w:hanging="284"/>
        <w:jc w:val="both"/>
        <w:rPr>
          <w:rFonts w:ascii="Arial" w:hAnsi="Arial" w:cs="Arial"/>
          <w:sz w:val="22"/>
          <w:szCs w:val="22"/>
        </w:rPr>
      </w:pPr>
      <w:r w:rsidRPr="00D814E1">
        <w:rPr>
          <w:rFonts w:ascii="Arial" w:hAnsi="Arial" w:cs="Arial"/>
          <w:b/>
          <w:sz w:val="22"/>
          <w:szCs w:val="22"/>
        </w:rPr>
        <w:t>WSZELKĄ KORESPONDENCJĘ</w:t>
      </w:r>
      <w:r w:rsidRPr="00D814E1">
        <w:rPr>
          <w:rFonts w:ascii="Arial" w:hAnsi="Arial" w:cs="Arial"/>
          <w:sz w:val="22"/>
          <w:szCs w:val="22"/>
        </w:rPr>
        <w:t xml:space="preserve"> w sprawie niniejszego postępowania należy kierować do:</w:t>
      </w:r>
    </w:p>
    <w:tbl>
      <w:tblPr>
        <w:tblW w:w="8670" w:type="dxa"/>
        <w:tblInd w:w="392" w:type="dxa"/>
        <w:tblLayout w:type="fixed"/>
        <w:tblLook w:val="04A0" w:firstRow="1" w:lastRow="0" w:firstColumn="1" w:lastColumn="0" w:noHBand="0" w:noVBand="1"/>
      </w:tblPr>
      <w:tblGrid>
        <w:gridCol w:w="2521"/>
        <w:gridCol w:w="6149"/>
      </w:tblGrid>
      <w:tr w:rsidR="00AA5230" w:rsidRPr="00D814E1" w14:paraId="7CA895FA" w14:textId="77777777">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95F8" w14:textId="77777777" w:rsidR="00AA5230" w:rsidRPr="00D814E1" w:rsidRDefault="007C024E" w:rsidP="00F91665">
            <w:pPr>
              <w:widowControl w:val="0"/>
              <w:spacing w:before="60" w:after="60"/>
              <w:jc w:val="both"/>
              <w:rPr>
                <w:rFonts w:ascii="Arial" w:eastAsia="Calibri" w:hAnsi="Arial" w:cs="Arial"/>
                <w:sz w:val="22"/>
                <w:szCs w:val="22"/>
              </w:rPr>
            </w:pPr>
            <w:r w:rsidRPr="00D814E1">
              <w:rPr>
                <w:rFonts w:ascii="Arial" w:eastAsia="Calibri" w:hAnsi="Arial" w:cs="Arial"/>
                <w:sz w:val="22"/>
                <w:szCs w:val="22"/>
              </w:rPr>
              <w:t>Imię i nazwisko</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7CA895F9" w14:textId="77777777" w:rsidR="00AA5230" w:rsidRPr="00D814E1" w:rsidRDefault="00AA5230" w:rsidP="00F91665">
            <w:pPr>
              <w:widowControl w:val="0"/>
              <w:spacing w:before="60" w:after="60"/>
              <w:jc w:val="both"/>
              <w:rPr>
                <w:rFonts w:ascii="Arial" w:eastAsia="Calibri" w:hAnsi="Arial" w:cs="Arial"/>
              </w:rPr>
            </w:pPr>
          </w:p>
        </w:tc>
      </w:tr>
      <w:tr w:rsidR="00AA5230" w:rsidRPr="00D814E1" w14:paraId="7CA895FD" w14:textId="77777777">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95FB" w14:textId="77777777" w:rsidR="00AA5230" w:rsidRPr="00D814E1" w:rsidRDefault="007C024E" w:rsidP="00F91665">
            <w:pPr>
              <w:widowControl w:val="0"/>
              <w:spacing w:before="60" w:after="60"/>
              <w:jc w:val="both"/>
              <w:rPr>
                <w:rFonts w:ascii="Arial" w:eastAsia="Calibri" w:hAnsi="Arial" w:cs="Arial"/>
                <w:sz w:val="22"/>
                <w:szCs w:val="22"/>
              </w:rPr>
            </w:pPr>
            <w:r w:rsidRPr="00D814E1">
              <w:rPr>
                <w:rFonts w:ascii="Arial" w:eastAsia="Calibri" w:hAnsi="Arial" w:cs="Arial"/>
                <w:sz w:val="22"/>
                <w:szCs w:val="22"/>
              </w:rPr>
              <w:t>Adres</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7CA895FC" w14:textId="77777777" w:rsidR="00AA5230" w:rsidRPr="00D814E1" w:rsidRDefault="00AA5230" w:rsidP="00F91665">
            <w:pPr>
              <w:widowControl w:val="0"/>
              <w:spacing w:before="60" w:after="60"/>
              <w:jc w:val="both"/>
              <w:rPr>
                <w:rFonts w:ascii="Arial" w:eastAsia="Calibri" w:hAnsi="Arial" w:cs="Arial"/>
              </w:rPr>
            </w:pPr>
          </w:p>
        </w:tc>
      </w:tr>
      <w:tr w:rsidR="00AA5230" w:rsidRPr="00D814E1" w14:paraId="7CA89600" w14:textId="77777777">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95FE" w14:textId="77777777" w:rsidR="00AA5230" w:rsidRPr="00D814E1" w:rsidRDefault="007C024E" w:rsidP="00F91665">
            <w:pPr>
              <w:widowControl w:val="0"/>
              <w:spacing w:before="60" w:after="60"/>
              <w:jc w:val="both"/>
              <w:rPr>
                <w:rFonts w:ascii="Arial" w:eastAsia="Calibri" w:hAnsi="Arial" w:cs="Arial"/>
                <w:sz w:val="22"/>
                <w:szCs w:val="22"/>
              </w:rPr>
            </w:pPr>
            <w:r w:rsidRPr="00D814E1">
              <w:rPr>
                <w:rFonts w:ascii="Arial" w:eastAsia="Calibri" w:hAnsi="Arial" w:cs="Arial"/>
                <w:sz w:val="22"/>
                <w:szCs w:val="22"/>
              </w:rPr>
              <w:t>Telefon</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7CA895FF" w14:textId="77777777" w:rsidR="00AA5230" w:rsidRPr="00D814E1" w:rsidRDefault="00AA5230" w:rsidP="00F91665">
            <w:pPr>
              <w:widowControl w:val="0"/>
              <w:spacing w:before="60" w:after="60"/>
              <w:jc w:val="both"/>
              <w:rPr>
                <w:rFonts w:ascii="Arial" w:eastAsia="Calibri" w:hAnsi="Arial" w:cs="Arial"/>
              </w:rPr>
            </w:pPr>
          </w:p>
        </w:tc>
      </w:tr>
      <w:tr w:rsidR="00AA5230" w:rsidRPr="00D814E1" w14:paraId="7CA89603" w14:textId="77777777">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9601" w14:textId="77777777" w:rsidR="00AA5230" w:rsidRPr="00D814E1" w:rsidRDefault="007C024E" w:rsidP="00F91665">
            <w:pPr>
              <w:widowControl w:val="0"/>
              <w:spacing w:before="60" w:after="60"/>
              <w:jc w:val="both"/>
              <w:rPr>
                <w:rFonts w:ascii="Arial" w:eastAsia="Calibri" w:hAnsi="Arial" w:cs="Arial"/>
                <w:sz w:val="22"/>
                <w:szCs w:val="22"/>
              </w:rPr>
            </w:pPr>
            <w:r w:rsidRPr="00D814E1">
              <w:rPr>
                <w:rFonts w:ascii="Arial" w:eastAsia="Calibri" w:hAnsi="Arial" w:cs="Arial"/>
                <w:sz w:val="22"/>
                <w:szCs w:val="22"/>
              </w:rPr>
              <w:t>e-mail</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7CA89602" w14:textId="77777777" w:rsidR="00AA5230" w:rsidRPr="00D814E1" w:rsidRDefault="00AA5230" w:rsidP="00F91665">
            <w:pPr>
              <w:widowControl w:val="0"/>
              <w:spacing w:before="60" w:after="60"/>
              <w:jc w:val="both"/>
              <w:rPr>
                <w:rFonts w:ascii="Arial" w:eastAsia="Calibri" w:hAnsi="Arial" w:cs="Arial"/>
              </w:rPr>
            </w:pPr>
          </w:p>
        </w:tc>
      </w:tr>
    </w:tbl>
    <w:p w14:paraId="7CA89607" w14:textId="77777777" w:rsidR="00AA5230" w:rsidRPr="00D814E1" w:rsidRDefault="00AA5230" w:rsidP="00F91665">
      <w:pPr>
        <w:pStyle w:val="Akapitzlist"/>
        <w:spacing w:line="276" w:lineRule="auto"/>
        <w:ind w:left="284"/>
        <w:jc w:val="both"/>
        <w:rPr>
          <w:rFonts w:ascii="Arial" w:hAnsi="Arial" w:cs="Arial"/>
          <w:bCs/>
          <w:sz w:val="22"/>
          <w:szCs w:val="22"/>
        </w:rPr>
      </w:pPr>
    </w:p>
    <w:p w14:paraId="2C84E66B" w14:textId="77777777" w:rsidR="00D7464B" w:rsidRDefault="00D7464B" w:rsidP="00D7464B">
      <w:pPr>
        <w:pStyle w:val="Akapitzlist"/>
        <w:spacing w:before="240"/>
        <w:ind w:left="284"/>
        <w:jc w:val="both"/>
        <w:rPr>
          <w:rFonts w:ascii="Arial" w:hAnsi="Arial" w:cs="Arial"/>
          <w:bCs/>
          <w:sz w:val="22"/>
          <w:szCs w:val="22"/>
        </w:rPr>
      </w:pPr>
    </w:p>
    <w:p w14:paraId="7CA89608" w14:textId="37B81831" w:rsidR="00AA5230" w:rsidRPr="00D814E1" w:rsidRDefault="007C024E" w:rsidP="00F91665">
      <w:pPr>
        <w:pStyle w:val="Akapitzlist"/>
        <w:numPr>
          <w:ilvl w:val="0"/>
          <w:numId w:val="1"/>
        </w:numPr>
        <w:spacing w:before="240"/>
        <w:ind w:left="284" w:hanging="284"/>
        <w:jc w:val="both"/>
        <w:rPr>
          <w:rFonts w:ascii="Arial" w:hAnsi="Arial" w:cs="Arial"/>
          <w:bCs/>
          <w:sz w:val="22"/>
          <w:szCs w:val="22"/>
        </w:rPr>
      </w:pPr>
      <w:r w:rsidRPr="00D814E1">
        <w:rPr>
          <w:rFonts w:ascii="Arial" w:hAnsi="Arial" w:cs="Arial"/>
          <w:bCs/>
          <w:sz w:val="22"/>
          <w:szCs w:val="22"/>
        </w:rPr>
        <w:t>Przedmiot zamówienia wykonam z udziałem Podwykonawców (wypełnić, jeżeli dotyczy):</w:t>
      </w:r>
    </w:p>
    <w:p w14:paraId="6A364957" w14:textId="77777777" w:rsidR="00D7464B" w:rsidRDefault="00D7464B" w:rsidP="00F91665">
      <w:pPr>
        <w:pStyle w:val="Tekstpodstawowy1"/>
        <w:spacing w:after="0"/>
        <w:ind w:left="283"/>
        <w:jc w:val="both"/>
        <w:rPr>
          <w:rFonts w:ascii="Arial" w:hAnsi="Arial" w:cs="Arial"/>
          <w:bCs/>
          <w:kern w:val="0"/>
          <w:sz w:val="22"/>
          <w:szCs w:val="22"/>
          <w:lang w:eastAsia="pl-PL"/>
        </w:rPr>
      </w:pPr>
    </w:p>
    <w:p w14:paraId="556CAFC7" w14:textId="01886FD1" w:rsidR="00766075" w:rsidRDefault="007C024E" w:rsidP="00F91665">
      <w:pPr>
        <w:pStyle w:val="Tekstpodstawowy1"/>
        <w:spacing w:after="0"/>
        <w:ind w:left="283"/>
        <w:jc w:val="both"/>
        <w:rPr>
          <w:rFonts w:ascii="Arial" w:hAnsi="Arial" w:cs="Arial"/>
          <w:bCs/>
          <w:kern w:val="0"/>
          <w:sz w:val="22"/>
          <w:szCs w:val="22"/>
          <w:lang w:eastAsia="pl-PL"/>
        </w:rPr>
      </w:pPr>
      <w:r w:rsidRPr="00D814E1">
        <w:rPr>
          <w:rFonts w:ascii="Arial" w:hAnsi="Arial" w:cs="Arial"/>
          <w:bCs/>
          <w:kern w:val="0"/>
          <w:sz w:val="22"/>
          <w:szCs w:val="22"/>
          <w:lang w:eastAsia="pl-PL"/>
        </w:rPr>
        <w:t xml:space="preserve">w zakresie: </w:t>
      </w:r>
      <w:r w:rsidR="00766075">
        <w:rPr>
          <w:rFonts w:ascii="Arial" w:hAnsi="Arial" w:cs="Arial"/>
          <w:bCs/>
          <w:kern w:val="0"/>
          <w:sz w:val="22"/>
          <w:szCs w:val="22"/>
          <w:lang w:eastAsia="pl-PL"/>
        </w:rPr>
        <w:t>…</w:t>
      </w:r>
      <w:r w:rsidRPr="00D814E1">
        <w:rPr>
          <w:rFonts w:ascii="Arial" w:hAnsi="Arial" w:cs="Arial"/>
          <w:bCs/>
          <w:kern w:val="0"/>
          <w:sz w:val="22"/>
          <w:szCs w:val="22"/>
          <w:lang w:eastAsia="pl-PL"/>
        </w:rPr>
        <w:t>...........</w:t>
      </w:r>
      <w:r w:rsidR="00766075">
        <w:rPr>
          <w:rFonts w:ascii="Arial" w:hAnsi="Arial" w:cs="Arial"/>
          <w:bCs/>
          <w:kern w:val="0"/>
          <w:sz w:val="22"/>
          <w:szCs w:val="22"/>
          <w:lang w:eastAsia="pl-PL"/>
        </w:rPr>
        <w:t>................................................................................</w:t>
      </w:r>
      <w:r w:rsidRPr="00D814E1">
        <w:rPr>
          <w:rFonts w:ascii="Arial" w:hAnsi="Arial" w:cs="Arial"/>
          <w:bCs/>
          <w:kern w:val="0"/>
          <w:sz w:val="22"/>
          <w:szCs w:val="22"/>
          <w:lang w:eastAsia="pl-PL"/>
        </w:rPr>
        <w:t>....</w:t>
      </w:r>
      <w:r w:rsidR="00766075">
        <w:rPr>
          <w:rFonts w:ascii="Arial" w:hAnsi="Arial" w:cs="Arial"/>
          <w:bCs/>
          <w:kern w:val="0"/>
          <w:sz w:val="22"/>
          <w:szCs w:val="22"/>
          <w:lang w:eastAsia="pl-PL"/>
        </w:rPr>
        <w:t xml:space="preserve"> </w:t>
      </w:r>
    </w:p>
    <w:p w14:paraId="3C53E830" w14:textId="77777777" w:rsidR="00D7464B" w:rsidRDefault="00D7464B" w:rsidP="00F91665">
      <w:pPr>
        <w:pStyle w:val="Tekstpodstawowy1"/>
        <w:spacing w:after="0"/>
        <w:ind w:left="283"/>
        <w:jc w:val="both"/>
        <w:rPr>
          <w:rFonts w:ascii="Arial" w:hAnsi="Arial" w:cs="Arial"/>
          <w:bCs/>
          <w:kern w:val="0"/>
          <w:sz w:val="22"/>
          <w:szCs w:val="22"/>
          <w:lang w:eastAsia="pl-PL"/>
        </w:rPr>
      </w:pPr>
    </w:p>
    <w:p w14:paraId="7CA89609" w14:textId="3FA87316" w:rsidR="00AA5230" w:rsidRPr="00D814E1" w:rsidRDefault="00766075" w:rsidP="00F91665">
      <w:pPr>
        <w:pStyle w:val="Tekstpodstawowy1"/>
        <w:spacing w:after="0"/>
        <w:ind w:left="283"/>
        <w:jc w:val="both"/>
        <w:rPr>
          <w:rFonts w:ascii="Arial" w:hAnsi="Arial" w:cs="Arial"/>
          <w:bCs/>
          <w:kern w:val="0"/>
          <w:sz w:val="22"/>
          <w:szCs w:val="22"/>
          <w:lang w:eastAsia="pl-PL"/>
        </w:rPr>
      </w:pPr>
      <w:r>
        <w:rPr>
          <w:rFonts w:ascii="Arial" w:hAnsi="Arial" w:cs="Arial"/>
          <w:bCs/>
          <w:kern w:val="0"/>
          <w:sz w:val="22"/>
          <w:szCs w:val="22"/>
          <w:lang w:eastAsia="pl-PL"/>
        </w:rPr>
        <w:t>P</w:t>
      </w:r>
      <w:r w:rsidR="007C024E" w:rsidRPr="00D814E1">
        <w:rPr>
          <w:rFonts w:ascii="Arial" w:hAnsi="Arial" w:cs="Arial"/>
          <w:bCs/>
          <w:kern w:val="0"/>
          <w:sz w:val="22"/>
          <w:szCs w:val="22"/>
          <w:lang w:eastAsia="pl-PL"/>
        </w:rPr>
        <w:t>odwykonawca:</w:t>
      </w:r>
      <w:r>
        <w:rPr>
          <w:rFonts w:ascii="Arial" w:hAnsi="Arial" w:cs="Arial"/>
          <w:bCs/>
          <w:kern w:val="0"/>
          <w:sz w:val="22"/>
          <w:szCs w:val="22"/>
          <w:lang w:eastAsia="pl-PL"/>
        </w:rPr>
        <w:t xml:space="preserve"> …….</w:t>
      </w:r>
      <w:r w:rsidR="007C024E" w:rsidRPr="00D814E1">
        <w:rPr>
          <w:rFonts w:ascii="Arial" w:hAnsi="Arial" w:cs="Arial"/>
          <w:bCs/>
          <w:kern w:val="0"/>
          <w:sz w:val="22"/>
          <w:szCs w:val="22"/>
          <w:lang w:eastAsia="pl-PL"/>
        </w:rPr>
        <w:t>..............</w:t>
      </w:r>
      <w:r>
        <w:rPr>
          <w:rFonts w:ascii="Arial" w:hAnsi="Arial" w:cs="Arial"/>
          <w:bCs/>
          <w:kern w:val="0"/>
          <w:sz w:val="22"/>
          <w:szCs w:val="22"/>
          <w:lang w:eastAsia="pl-PL"/>
        </w:rPr>
        <w:t>.............................</w:t>
      </w:r>
      <w:r w:rsidR="007C024E" w:rsidRPr="00D814E1">
        <w:rPr>
          <w:rFonts w:ascii="Arial" w:hAnsi="Arial" w:cs="Arial"/>
          <w:bCs/>
          <w:kern w:val="0"/>
          <w:sz w:val="22"/>
          <w:szCs w:val="22"/>
          <w:lang w:eastAsia="pl-PL"/>
        </w:rPr>
        <w:t>............................</w:t>
      </w:r>
      <w:r>
        <w:rPr>
          <w:rFonts w:ascii="Arial" w:hAnsi="Arial" w:cs="Arial"/>
          <w:bCs/>
          <w:kern w:val="0"/>
          <w:sz w:val="22"/>
          <w:szCs w:val="22"/>
          <w:lang w:eastAsia="pl-PL"/>
        </w:rPr>
        <w:t>..........</w:t>
      </w:r>
      <w:r w:rsidR="007C024E" w:rsidRPr="00D814E1">
        <w:rPr>
          <w:rFonts w:ascii="Arial" w:hAnsi="Arial" w:cs="Arial"/>
          <w:bCs/>
          <w:kern w:val="0"/>
          <w:sz w:val="22"/>
          <w:szCs w:val="22"/>
          <w:lang w:eastAsia="pl-PL"/>
        </w:rPr>
        <w:t>..</w:t>
      </w:r>
    </w:p>
    <w:p w14:paraId="7CA8960D" w14:textId="684F67BA" w:rsidR="00AA5230" w:rsidRDefault="007C024E" w:rsidP="00F91665">
      <w:pPr>
        <w:pStyle w:val="Akapitzlist"/>
        <w:numPr>
          <w:ilvl w:val="0"/>
          <w:numId w:val="1"/>
        </w:numPr>
        <w:spacing w:before="240" w:line="276" w:lineRule="auto"/>
        <w:ind w:left="284" w:hanging="284"/>
        <w:jc w:val="both"/>
        <w:rPr>
          <w:rFonts w:ascii="Arial" w:hAnsi="Arial" w:cs="Arial"/>
          <w:sz w:val="22"/>
          <w:szCs w:val="22"/>
        </w:rPr>
      </w:pPr>
      <w:r w:rsidRPr="00D814E1">
        <w:rPr>
          <w:rFonts w:ascii="Arial" w:hAnsi="Arial" w:cs="Arial"/>
          <w:b/>
          <w:sz w:val="22"/>
          <w:szCs w:val="22"/>
        </w:rPr>
        <w:t>OFERTĘ</w:t>
      </w:r>
      <w:r w:rsidRPr="00D814E1">
        <w:rPr>
          <w:rFonts w:ascii="Arial" w:hAnsi="Arial" w:cs="Arial"/>
          <w:sz w:val="22"/>
          <w:szCs w:val="22"/>
        </w:rPr>
        <w:t xml:space="preserve"> składamy na _____ kolejno ponumerowanych stronach. Załącznikami do oferty, stanowiącymi jej integralną część, są:</w:t>
      </w:r>
    </w:p>
    <w:p w14:paraId="494B2A7A" w14:textId="77777777" w:rsidR="00AF6D68" w:rsidRPr="00D814E1" w:rsidRDefault="00AF6D68" w:rsidP="00F91665">
      <w:pPr>
        <w:pStyle w:val="Akapitzlist"/>
        <w:spacing w:before="240" w:line="276" w:lineRule="auto"/>
        <w:ind w:left="284"/>
        <w:jc w:val="both"/>
        <w:rPr>
          <w:rFonts w:ascii="Arial" w:hAnsi="Arial" w:cs="Arial"/>
          <w:sz w:val="22"/>
          <w:szCs w:val="22"/>
        </w:rPr>
      </w:pPr>
    </w:p>
    <w:p w14:paraId="7CA8960E" w14:textId="63A97757" w:rsidR="00AA5230" w:rsidRPr="00F91665" w:rsidRDefault="007C024E" w:rsidP="00F91665">
      <w:pPr>
        <w:pStyle w:val="Akapitzlist"/>
        <w:numPr>
          <w:ilvl w:val="0"/>
          <w:numId w:val="3"/>
        </w:numPr>
        <w:spacing w:before="240" w:line="276" w:lineRule="auto"/>
        <w:jc w:val="both"/>
        <w:rPr>
          <w:rFonts w:ascii="Arial" w:hAnsi="Arial" w:cs="Arial"/>
          <w:bCs/>
          <w:sz w:val="22"/>
          <w:szCs w:val="22"/>
        </w:rPr>
      </w:pPr>
      <w:r w:rsidRPr="00F91665">
        <w:rPr>
          <w:rFonts w:ascii="Arial" w:hAnsi="Arial" w:cs="Arial"/>
          <w:bCs/>
          <w:sz w:val="22"/>
          <w:szCs w:val="22"/>
        </w:rPr>
        <w:t>____________________________________________________________________</w:t>
      </w:r>
    </w:p>
    <w:p w14:paraId="50701BE4" w14:textId="77777777" w:rsidR="00D7464B" w:rsidRDefault="00D7464B" w:rsidP="00D7464B">
      <w:pPr>
        <w:pStyle w:val="Akapitzlist"/>
        <w:spacing w:before="240" w:line="276" w:lineRule="auto"/>
        <w:ind w:left="644"/>
        <w:jc w:val="both"/>
        <w:rPr>
          <w:rFonts w:ascii="Arial" w:hAnsi="Arial" w:cs="Arial"/>
          <w:bCs/>
          <w:sz w:val="22"/>
          <w:szCs w:val="22"/>
        </w:rPr>
      </w:pPr>
    </w:p>
    <w:p w14:paraId="7CA8960F" w14:textId="79FF4111" w:rsidR="00AA5230" w:rsidRPr="00F91665" w:rsidRDefault="007C024E" w:rsidP="00F91665">
      <w:pPr>
        <w:pStyle w:val="Akapitzlist"/>
        <w:numPr>
          <w:ilvl w:val="0"/>
          <w:numId w:val="3"/>
        </w:numPr>
        <w:spacing w:before="240" w:line="276" w:lineRule="auto"/>
        <w:jc w:val="both"/>
        <w:rPr>
          <w:rFonts w:ascii="Arial" w:hAnsi="Arial" w:cs="Arial"/>
          <w:bCs/>
          <w:sz w:val="22"/>
          <w:szCs w:val="22"/>
        </w:rPr>
      </w:pPr>
      <w:r w:rsidRPr="00F91665">
        <w:rPr>
          <w:rFonts w:ascii="Arial" w:hAnsi="Arial" w:cs="Arial"/>
          <w:bCs/>
          <w:sz w:val="22"/>
          <w:szCs w:val="22"/>
        </w:rPr>
        <w:t>____________________________________________________________________</w:t>
      </w:r>
    </w:p>
    <w:p w14:paraId="16559B00" w14:textId="77777777" w:rsidR="00F91665" w:rsidRDefault="00F91665" w:rsidP="00F91665">
      <w:pPr>
        <w:tabs>
          <w:tab w:val="center" w:pos="7655"/>
        </w:tabs>
        <w:spacing w:before="120" w:line="320" w:lineRule="atLeast"/>
        <w:jc w:val="both"/>
        <w:rPr>
          <w:rFonts w:ascii="Arial" w:hAnsi="Arial" w:cs="Arial"/>
          <w:sz w:val="22"/>
          <w:szCs w:val="22"/>
        </w:rPr>
      </w:pPr>
    </w:p>
    <w:p w14:paraId="084B2CB0" w14:textId="14302705" w:rsidR="00D814E1" w:rsidRDefault="007C024E" w:rsidP="00F91665">
      <w:pPr>
        <w:tabs>
          <w:tab w:val="center" w:pos="7655"/>
        </w:tabs>
        <w:spacing w:before="120" w:line="320" w:lineRule="atLeast"/>
        <w:jc w:val="both"/>
        <w:rPr>
          <w:rFonts w:ascii="Arial" w:hAnsi="Arial" w:cs="Arial"/>
          <w:sz w:val="22"/>
          <w:szCs w:val="22"/>
        </w:rPr>
      </w:pPr>
      <w:r w:rsidRPr="00D814E1">
        <w:rPr>
          <w:rFonts w:ascii="Arial" w:hAnsi="Arial" w:cs="Arial"/>
          <w:sz w:val="22"/>
          <w:szCs w:val="22"/>
        </w:rPr>
        <w:t>Miejscowość, ____</w:t>
      </w:r>
      <w:r w:rsidR="00766075">
        <w:rPr>
          <w:rFonts w:ascii="Arial" w:hAnsi="Arial" w:cs="Arial"/>
          <w:sz w:val="22"/>
          <w:szCs w:val="22"/>
        </w:rPr>
        <w:t>__</w:t>
      </w:r>
      <w:r w:rsidRPr="00D814E1">
        <w:rPr>
          <w:rFonts w:ascii="Arial" w:hAnsi="Arial" w:cs="Arial"/>
          <w:sz w:val="22"/>
          <w:szCs w:val="22"/>
        </w:rPr>
        <w:t>_________ dnia _____</w:t>
      </w:r>
      <w:r w:rsidR="00766075">
        <w:rPr>
          <w:rFonts w:ascii="Arial" w:hAnsi="Arial" w:cs="Arial"/>
          <w:sz w:val="22"/>
          <w:szCs w:val="22"/>
        </w:rPr>
        <w:t>___</w:t>
      </w:r>
      <w:r w:rsidRPr="00D814E1">
        <w:rPr>
          <w:rFonts w:ascii="Arial" w:hAnsi="Arial" w:cs="Arial"/>
          <w:sz w:val="22"/>
          <w:szCs w:val="22"/>
        </w:rPr>
        <w:t>________</w:t>
      </w:r>
    </w:p>
    <w:p w14:paraId="7CA89611" w14:textId="1B83A9BF" w:rsidR="00AA5230" w:rsidRPr="00D814E1" w:rsidRDefault="00766075" w:rsidP="00F91665">
      <w:pPr>
        <w:tabs>
          <w:tab w:val="center" w:pos="7655"/>
        </w:tabs>
        <w:spacing w:before="120" w:line="320" w:lineRule="atLeast"/>
        <w:ind w:left="5529" w:right="425" w:firstLine="141"/>
        <w:jc w:val="both"/>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7C024E" w:rsidRPr="00D814E1">
        <w:rPr>
          <w:rFonts w:ascii="Arial" w:hAnsi="Arial" w:cs="Arial"/>
          <w:i/>
          <w:sz w:val="22"/>
          <w:szCs w:val="22"/>
        </w:rPr>
        <w:t>________________________</w:t>
      </w:r>
      <w:r>
        <w:rPr>
          <w:rFonts w:ascii="Arial" w:hAnsi="Arial" w:cs="Arial"/>
          <w:i/>
          <w:sz w:val="22"/>
          <w:szCs w:val="22"/>
        </w:rPr>
        <w:t>_</w:t>
      </w:r>
      <w:r w:rsidR="00726CED">
        <w:rPr>
          <w:rFonts w:ascii="Arial" w:hAnsi="Arial" w:cs="Arial"/>
          <w:i/>
          <w:sz w:val="22"/>
          <w:szCs w:val="22"/>
        </w:rPr>
        <w:t xml:space="preserve">           </w:t>
      </w:r>
    </w:p>
    <w:p w14:paraId="7CA89612" w14:textId="719326B9" w:rsidR="00AA5230" w:rsidRPr="00D814E1" w:rsidRDefault="00766075" w:rsidP="00F91665">
      <w:pPr>
        <w:tabs>
          <w:tab w:val="center" w:pos="7655"/>
        </w:tabs>
        <w:spacing w:line="320" w:lineRule="atLeast"/>
        <w:ind w:left="5529" w:hanging="142"/>
        <w:jc w:val="both"/>
        <w:rPr>
          <w:rFonts w:ascii="Arial" w:hAnsi="Arial" w:cs="Arial"/>
          <w:sz w:val="22"/>
          <w:szCs w:val="22"/>
        </w:rPr>
      </w:pPr>
      <w:r>
        <w:rPr>
          <w:rFonts w:ascii="Arial" w:hAnsi="Arial" w:cs="Arial"/>
          <w:i/>
          <w:sz w:val="18"/>
          <w:szCs w:val="18"/>
        </w:rPr>
        <w:t xml:space="preserve">   </w:t>
      </w:r>
      <w:r w:rsidR="007C024E" w:rsidRPr="00D814E1">
        <w:rPr>
          <w:rFonts w:ascii="Arial" w:hAnsi="Arial" w:cs="Arial"/>
          <w:i/>
          <w:sz w:val="18"/>
          <w:szCs w:val="18"/>
        </w:rPr>
        <w:t xml:space="preserve">(podpis osoby uprawnionej do składania </w:t>
      </w:r>
      <w:r>
        <w:rPr>
          <w:rFonts w:ascii="Arial" w:hAnsi="Arial" w:cs="Arial"/>
          <w:i/>
          <w:sz w:val="18"/>
          <w:szCs w:val="18"/>
        </w:rPr>
        <w:t xml:space="preserve">      </w:t>
      </w:r>
      <w:r w:rsidR="007C024E" w:rsidRPr="00D814E1">
        <w:rPr>
          <w:rFonts w:ascii="Arial" w:hAnsi="Arial" w:cs="Arial"/>
          <w:i/>
          <w:sz w:val="18"/>
          <w:szCs w:val="18"/>
        </w:rPr>
        <w:t>oświadczeń  woli w imieniu Wykonawcy)</w:t>
      </w:r>
    </w:p>
    <w:sectPr w:rsidR="00AA5230" w:rsidRPr="00D814E1" w:rsidSect="002C31F4">
      <w:headerReference w:type="default" r:id="rId8"/>
      <w:footerReference w:type="default" r:id="rId9"/>
      <w:pgSz w:w="11906" w:h="16838"/>
      <w:pgMar w:top="425" w:right="1418" w:bottom="567" w:left="1418"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618" w14:textId="77777777" w:rsidR="005A7AAB" w:rsidRDefault="007C024E">
      <w:r>
        <w:separator/>
      </w:r>
    </w:p>
  </w:endnote>
  <w:endnote w:type="continuationSeparator" w:id="0">
    <w:p w14:paraId="7CA8961A" w14:textId="77777777" w:rsidR="005A7AAB" w:rsidRDefault="007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Sitka Small"/>
    <w:charset w:val="EE"/>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50890"/>
      <w:docPartObj>
        <w:docPartGallery w:val="Page Numbers (Bottom of Page)"/>
        <w:docPartUnique/>
      </w:docPartObj>
    </w:sdtPr>
    <w:sdtEndPr/>
    <w:sdtContent>
      <w:sdt>
        <w:sdtPr>
          <w:id w:val="-1769616900"/>
          <w:docPartObj>
            <w:docPartGallery w:val="Page Numbers (Top of Page)"/>
            <w:docPartUnique/>
          </w:docPartObj>
        </w:sdtPr>
        <w:sdtEndPr/>
        <w:sdtContent>
          <w:p w14:paraId="622A74FF" w14:textId="58FD5003" w:rsidR="00881663" w:rsidRDefault="00881663">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DC0E33A" w14:textId="77777777" w:rsidR="00881663" w:rsidRDefault="008816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9613" w14:textId="77777777" w:rsidR="00AA5230" w:rsidRDefault="007C024E">
      <w:pPr>
        <w:rPr>
          <w:sz w:val="12"/>
        </w:rPr>
      </w:pPr>
      <w:r>
        <w:separator/>
      </w:r>
    </w:p>
  </w:footnote>
  <w:footnote w:type="continuationSeparator" w:id="0">
    <w:p w14:paraId="7CA89614" w14:textId="77777777" w:rsidR="00AA5230" w:rsidRDefault="007C024E">
      <w:pPr>
        <w:rPr>
          <w:sz w:val="12"/>
        </w:rPr>
      </w:pPr>
      <w:r>
        <w:continuationSeparator/>
      </w:r>
    </w:p>
  </w:footnote>
  <w:footnote w:id="1">
    <w:p w14:paraId="5390AF0B" w14:textId="1DF13367" w:rsidR="0010105E" w:rsidRDefault="0010105E" w:rsidP="00BE079A">
      <w:pPr>
        <w:spacing w:line="276" w:lineRule="auto"/>
        <w:rPr>
          <w:rFonts w:ascii="Arial" w:hAnsi="Arial" w:cs="Arial"/>
          <w:sz w:val="14"/>
          <w:szCs w:val="14"/>
        </w:rPr>
      </w:pPr>
      <w:r>
        <w:rPr>
          <w:rFonts w:ascii="Arial" w:hAnsi="Arial" w:cs="Arial"/>
          <w:sz w:val="14"/>
          <w:szCs w:val="14"/>
        </w:rPr>
        <w:t xml:space="preserve">  * niepotrzebne skreślić</w:t>
      </w:r>
    </w:p>
    <w:p w14:paraId="7CA89619" w14:textId="72918463" w:rsidR="00AA5230" w:rsidRPr="008A77D8" w:rsidRDefault="007C024E" w:rsidP="00BE079A">
      <w:pPr>
        <w:spacing w:line="276" w:lineRule="auto"/>
        <w:rPr>
          <w:rFonts w:ascii="Arial" w:hAnsi="Arial" w:cs="Arial"/>
          <w:sz w:val="14"/>
          <w:szCs w:val="14"/>
        </w:rPr>
      </w:pPr>
      <w:r w:rsidRPr="008A77D8">
        <w:rPr>
          <w:rStyle w:val="Znakiprzypiswdolnych"/>
          <w:rFonts w:ascii="Arial" w:hAnsi="Arial" w:cs="Arial"/>
          <w:sz w:val="14"/>
          <w:szCs w:val="14"/>
        </w:rPr>
        <w:footnoteRef/>
      </w:r>
      <w:r w:rsidR="00BE079A" w:rsidRPr="008A77D8">
        <w:rPr>
          <w:rFonts w:ascii="Arial" w:hAnsi="Arial" w:cs="Arial"/>
          <w:sz w:val="14"/>
          <w:szCs w:val="14"/>
        </w:rPr>
        <w:t>*</w:t>
      </w:r>
      <w:r w:rsidRPr="008A77D8">
        <w:rPr>
          <w:rFonts w:ascii="Arial" w:hAnsi="Arial" w:cs="Arial"/>
          <w:sz w:val="14"/>
          <w:szCs w:val="14"/>
        </w:rPr>
        <w:t xml:space="preserve"> w przypadku składania oferty przez podmioty występujące wspólnie, należy podać nazwy (firmy) i adresy wszystkich podmiotów składających wspólną ofertę.</w:t>
      </w:r>
    </w:p>
  </w:footnote>
  <w:footnote w:id="2">
    <w:p w14:paraId="566903E7" w14:textId="705A6DDB" w:rsidR="0010105E" w:rsidRDefault="0010105E" w:rsidP="00BE079A">
      <w:pPr>
        <w:pStyle w:val="Tekstprzypisudolnego"/>
        <w:spacing w:after="60"/>
        <w:ind w:left="142" w:hanging="142"/>
        <w:rPr>
          <w:rFonts w:ascii="Arial" w:hAnsi="Arial" w:cs="Arial"/>
          <w:sz w:val="14"/>
          <w:szCs w:val="14"/>
        </w:rPr>
      </w:pPr>
      <w:r>
        <w:rPr>
          <w:rFonts w:ascii="Arial" w:hAnsi="Arial" w:cs="Arial"/>
          <w:sz w:val="14"/>
          <w:szCs w:val="14"/>
        </w:rPr>
        <w:t xml:space="preserve">    </w:t>
      </w:r>
      <w:r w:rsidRPr="0010105E">
        <w:rPr>
          <w:rFonts w:ascii="Arial" w:hAnsi="Arial" w:cs="Arial"/>
          <w:sz w:val="14"/>
          <w:szCs w:val="14"/>
        </w:rPr>
        <w:t>* niepotrzebne skreślić</w:t>
      </w:r>
    </w:p>
    <w:p w14:paraId="7CA8961B" w14:textId="206ED188" w:rsidR="00AA5230" w:rsidRPr="008A77D8" w:rsidRDefault="007C024E" w:rsidP="00BE079A">
      <w:pPr>
        <w:pStyle w:val="Tekstprzypisudolnego"/>
        <w:spacing w:after="60"/>
        <w:ind w:left="142" w:hanging="142"/>
        <w:rPr>
          <w:rFonts w:ascii="Arial" w:hAnsi="Arial" w:cs="Arial"/>
          <w:sz w:val="14"/>
          <w:szCs w:val="14"/>
        </w:rPr>
      </w:pPr>
      <w:r w:rsidRPr="008A77D8">
        <w:rPr>
          <w:rStyle w:val="Znakiprzypiswdolnych"/>
          <w:rFonts w:ascii="Arial" w:hAnsi="Arial" w:cs="Arial"/>
          <w:sz w:val="14"/>
          <w:szCs w:val="14"/>
        </w:rPr>
        <w:footnoteRef/>
      </w:r>
      <w:bookmarkStart w:id="4" w:name="_Hlk119394402"/>
      <w:r w:rsidRPr="008A77D8">
        <w:rPr>
          <w:rFonts w:ascii="Arial" w:hAnsi="Arial" w:cs="Arial"/>
          <w:sz w:val="14"/>
          <w:szCs w:val="14"/>
        </w:rPr>
        <w:tab/>
      </w:r>
      <w:bookmarkStart w:id="5" w:name="_Hlk119410475"/>
      <w:r w:rsidRPr="008A77D8">
        <w:rPr>
          <w:rFonts w:ascii="Arial" w:hAnsi="Arial" w:cs="Arial"/>
          <w:sz w:val="14"/>
          <w:szCs w:val="14"/>
        </w:rPr>
        <w:t>*</w:t>
      </w:r>
      <w:bookmarkEnd w:id="4"/>
      <w:bookmarkEnd w:id="5"/>
      <w:r w:rsidRPr="008A77D8">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CA8961C" w14:textId="7496D466" w:rsidR="00AA5230" w:rsidRPr="00726CED" w:rsidRDefault="007C024E" w:rsidP="00D814E1">
      <w:pPr>
        <w:pStyle w:val="Tekstprzypisudolnego"/>
        <w:spacing w:after="40"/>
        <w:ind w:left="142" w:hanging="142"/>
        <w:rPr>
          <w:sz w:val="16"/>
          <w:szCs w:val="16"/>
        </w:rPr>
      </w:pPr>
      <w:r w:rsidRPr="008A77D8">
        <w:rPr>
          <w:rStyle w:val="Znakiprzypiswdolnych"/>
          <w:rFonts w:ascii="Arial" w:hAnsi="Arial" w:cs="Arial"/>
          <w:sz w:val="14"/>
          <w:szCs w:val="14"/>
        </w:rPr>
        <w:footnoteRef/>
      </w:r>
      <w:r w:rsidR="004448C8" w:rsidRPr="008A77D8">
        <w:rPr>
          <w:rFonts w:ascii="Arial" w:hAnsi="Arial" w:cs="Arial"/>
          <w:sz w:val="14"/>
          <w:szCs w:val="14"/>
        </w:rPr>
        <w:t xml:space="preserve"> *</w:t>
      </w:r>
      <w:r w:rsidRPr="008A77D8">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6CF7" w14:textId="7374037B" w:rsidR="00726CED" w:rsidRDefault="00970ACD" w:rsidP="00D814E1">
    <w:pPr>
      <w:pStyle w:val="Nagwek"/>
      <w:spacing w:before="60"/>
      <w:rPr>
        <w:rFonts w:ascii="Arial" w:hAnsi="Arial" w:cs="Arial"/>
        <w:b/>
        <w:bCs/>
        <w:sz w:val="22"/>
        <w:szCs w:val="22"/>
      </w:rPr>
    </w:pPr>
    <w:r>
      <w:rPr>
        <w:rFonts w:ascii="Arial" w:hAnsi="Arial" w:cs="Arial"/>
        <w:b/>
        <w:bCs/>
        <w:noProof/>
        <w:sz w:val="22"/>
        <w:szCs w:val="22"/>
      </w:rPr>
      <w:drawing>
        <wp:inline distT="0" distB="0" distL="0" distR="0" wp14:anchorId="052761CE" wp14:editId="3D474D7A">
          <wp:extent cx="5962650" cy="743585"/>
          <wp:effectExtent l="0" t="0" r="0" b="0"/>
          <wp:docPr id="17143758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743585"/>
                  </a:xfrm>
                  <a:prstGeom prst="rect">
                    <a:avLst/>
                  </a:prstGeom>
                  <a:noFill/>
                </pic:spPr>
              </pic:pic>
            </a:graphicData>
          </a:graphic>
        </wp:inline>
      </w:drawing>
    </w:r>
  </w:p>
  <w:p w14:paraId="7CA89615" w14:textId="55406600" w:rsidR="00AA5230" w:rsidRDefault="0094596F" w:rsidP="00D814E1">
    <w:pPr>
      <w:pStyle w:val="Nagwek"/>
      <w:spacing w:before="60"/>
      <w:rPr>
        <w:rFonts w:ascii="Arial" w:hAnsi="Arial" w:cs="Arial"/>
        <w:b/>
        <w:bCs/>
        <w:sz w:val="22"/>
        <w:szCs w:val="22"/>
      </w:rPr>
    </w:pPr>
    <w:r>
      <w:rPr>
        <w:rFonts w:ascii="Arial" w:hAnsi="Arial" w:cs="Arial"/>
        <w:b/>
        <w:bCs/>
        <w:sz w:val="22"/>
        <w:szCs w:val="22"/>
      </w:rPr>
      <w:t>1</w:t>
    </w:r>
    <w:r w:rsidR="00A41404">
      <w:rPr>
        <w:rFonts w:ascii="Arial" w:hAnsi="Arial" w:cs="Arial"/>
        <w:b/>
        <w:bCs/>
        <w:sz w:val="22"/>
        <w:szCs w:val="22"/>
      </w:rPr>
      <w:t>2</w:t>
    </w:r>
    <w:r w:rsidR="00D814E1" w:rsidRPr="00D814E1">
      <w:rPr>
        <w:rFonts w:ascii="Arial" w:hAnsi="Arial" w:cs="Arial"/>
        <w:b/>
        <w:bCs/>
        <w:sz w:val="22"/>
        <w:szCs w:val="22"/>
      </w:rPr>
      <w:t>/ZP/202</w:t>
    </w:r>
    <w:r w:rsidR="00726CED">
      <w:rPr>
        <w:rFonts w:ascii="Arial" w:hAnsi="Arial" w:cs="Arial"/>
        <w:b/>
        <w:bCs/>
        <w:sz w:val="22"/>
        <w:szCs w:val="22"/>
      </w:rPr>
      <w:t>3</w:t>
    </w:r>
    <w:r w:rsidR="00D814E1" w:rsidRPr="00D814E1">
      <w:rPr>
        <w:rFonts w:ascii="Arial" w:hAnsi="Arial" w:cs="Arial"/>
        <w:b/>
        <w:bCs/>
        <w:sz w:val="22"/>
        <w:szCs w:val="22"/>
      </w:rPr>
      <w:t>/Z</w:t>
    </w:r>
  </w:p>
  <w:p w14:paraId="5AAFEB70" w14:textId="3835E9E3" w:rsidR="00D814E1" w:rsidRPr="00D814E1" w:rsidRDefault="00D814E1" w:rsidP="00D814E1">
    <w:pPr>
      <w:pStyle w:val="Tekstpodstawowy"/>
      <w:rPr>
        <w:sz w:val="8"/>
        <w:szCs w:val="8"/>
        <w:lang w:eastAsia="pl-PL"/>
      </w:rPr>
    </w:pPr>
    <w:r w:rsidRPr="00D814E1">
      <w:rPr>
        <w:sz w:val="8"/>
        <w:szCs w:val="8"/>
        <w:lang w:eastAsia="pl-PL"/>
      </w:rPr>
      <w:t>_________________________________________________________________________</w:t>
    </w:r>
    <w:r>
      <w:rPr>
        <w:sz w:val="8"/>
        <w:szCs w:val="8"/>
        <w:lang w:eastAsia="pl-PL"/>
      </w:rPr>
      <w:t>________________________________________________________________________________________________________________________________________________________</w:t>
    </w:r>
    <w:r w:rsidRPr="00D814E1">
      <w:rPr>
        <w:sz w:val="8"/>
        <w:szCs w:val="8"/>
        <w:lang w:eastAsia="pl-PL"/>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47F"/>
    <w:multiLevelType w:val="multilevel"/>
    <w:tmpl w:val="2280D2F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11FC2F7B"/>
    <w:multiLevelType w:val="multilevel"/>
    <w:tmpl w:val="878A4E4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B2D87"/>
    <w:multiLevelType w:val="hybridMultilevel"/>
    <w:tmpl w:val="96CED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6DC7731"/>
    <w:multiLevelType w:val="hybridMultilevel"/>
    <w:tmpl w:val="D174F488"/>
    <w:lvl w:ilvl="0" w:tplc="713A6160">
      <w:start w:val="1"/>
      <w:numFmt w:val="decimal"/>
      <w:lvlText w:val="%1."/>
      <w:lvlJc w:val="center"/>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FE82009"/>
    <w:multiLevelType w:val="multilevel"/>
    <w:tmpl w:val="819E2C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A8702B1"/>
    <w:multiLevelType w:val="multilevel"/>
    <w:tmpl w:val="03960CFA"/>
    <w:lvl w:ilvl="0">
      <w:start w:val="1"/>
      <w:numFmt w:val="decimal"/>
      <w:lvlText w:val="%1."/>
      <w:lvlJc w:val="left"/>
      <w:pPr>
        <w:tabs>
          <w:tab w:val="num" w:pos="0"/>
        </w:tabs>
        <w:ind w:left="720" w:hanging="360"/>
      </w:pPr>
      <w:rPr>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50178056">
    <w:abstractNumId w:val="6"/>
  </w:num>
  <w:num w:numId="2" w16cid:durableId="195654617">
    <w:abstractNumId w:val="0"/>
  </w:num>
  <w:num w:numId="3" w16cid:durableId="658580762">
    <w:abstractNumId w:val="1"/>
  </w:num>
  <w:num w:numId="4" w16cid:durableId="1922834395">
    <w:abstractNumId w:val="5"/>
  </w:num>
  <w:num w:numId="5" w16cid:durableId="245699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3458073">
    <w:abstractNumId w:val="2"/>
  </w:num>
  <w:num w:numId="7" w16cid:durableId="1742602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30"/>
    <w:rsid w:val="00000462"/>
    <w:rsid w:val="0001123B"/>
    <w:rsid w:val="0008243F"/>
    <w:rsid w:val="0010105E"/>
    <w:rsid w:val="001A3DBE"/>
    <w:rsid w:val="00236BCE"/>
    <w:rsid w:val="002C31F4"/>
    <w:rsid w:val="003563FD"/>
    <w:rsid w:val="004448C8"/>
    <w:rsid w:val="0044566E"/>
    <w:rsid w:val="004A2438"/>
    <w:rsid w:val="004F0BF9"/>
    <w:rsid w:val="005A7AAB"/>
    <w:rsid w:val="00625CCC"/>
    <w:rsid w:val="006315EC"/>
    <w:rsid w:val="006367C1"/>
    <w:rsid w:val="00702C04"/>
    <w:rsid w:val="00726CED"/>
    <w:rsid w:val="00766075"/>
    <w:rsid w:val="007C024E"/>
    <w:rsid w:val="00834D7E"/>
    <w:rsid w:val="00881663"/>
    <w:rsid w:val="008A5EE5"/>
    <w:rsid w:val="008A77D8"/>
    <w:rsid w:val="008B691B"/>
    <w:rsid w:val="0094596F"/>
    <w:rsid w:val="00956CA4"/>
    <w:rsid w:val="00970ACD"/>
    <w:rsid w:val="00A20204"/>
    <w:rsid w:val="00A41404"/>
    <w:rsid w:val="00AA5230"/>
    <w:rsid w:val="00AB35B2"/>
    <w:rsid w:val="00AC25AB"/>
    <w:rsid w:val="00AF6D68"/>
    <w:rsid w:val="00B221FA"/>
    <w:rsid w:val="00BA4479"/>
    <w:rsid w:val="00BE079A"/>
    <w:rsid w:val="00C00F6C"/>
    <w:rsid w:val="00C14069"/>
    <w:rsid w:val="00D418FE"/>
    <w:rsid w:val="00D5336B"/>
    <w:rsid w:val="00D72ED8"/>
    <w:rsid w:val="00D7464B"/>
    <w:rsid w:val="00D814E1"/>
    <w:rsid w:val="00D92193"/>
    <w:rsid w:val="00DC027B"/>
    <w:rsid w:val="00E25F0A"/>
    <w:rsid w:val="00F916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A895CF"/>
  <w15:docId w15:val="{60FB3E1A-9654-49D4-86AA-95D2A69E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31F"/>
    <w:rPr>
      <w:rFonts w:ascii="Times New Roman" w:eastAsia="Times New Roman" w:hAnsi="Times New Roman"/>
      <w:sz w:val="24"/>
      <w:szCs w:val="24"/>
    </w:rPr>
  </w:style>
  <w:style w:type="paragraph" w:styleId="Nagwek2">
    <w:name w:val="heading 2"/>
    <w:basedOn w:val="Normalny"/>
    <w:next w:val="Normalny"/>
    <w:link w:val="Nagwek2Znak"/>
    <w:qFormat/>
    <w:rsid w:val="007E331F"/>
    <w:pPr>
      <w:keepNext/>
      <w:widowControl w:val="0"/>
      <w:jc w:val="center"/>
      <w:outlineLvl w:val="1"/>
    </w:pPr>
    <w:rPr>
      <w:b/>
      <w:szCs w:val="20"/>
    </w:rPr>
  </w:style>
  <w:style w:type="paragraph" w:styleId="Nagwek4">
    <w:name w:val="heading 4"/>
    <w:basedOn w:val="Normalny"/>
    <w:next w:val="Normalny"/>
    <w:link w:val="Nagwek4Znak"/>
    <w:uiPriority w:val="9"/>
    <w:semiHidden/>
    <w:unhideWhenUsed/>
    <w:qFormat/>
    <w:rsid w:val="007E331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7E331F"/>
    <w:rPr>
      <w:rFonts w:ascii="Times New Roman" w:eastAsia="Times New Roman" w:hAnsi="Times New Roman" w:cs="Times New Roman"/>
      <w:b/>
      <w:sz w:val="24"/>
      <w:szCs w:val="20"/>
      <w:lang w:eastAsia="pl-PL"/>
    </w:rPr>
  </w:style>
  <w:style w:type="character" w:customStyle="1" w:styleId="Nagwek4Znak">
    <w:name w:val="Nagłówek 4 Znak"/>
    <w:link w:val="Nagwek4"/>
    <w:uiPriority w:val="9"/>
    <w:semiHidden/>
    <w:qFormat/>
    <w:rsid w:val="007E331F"/>
    <w:rPr>
      <w:rFonts w:eastAsia="Times New Roman"/>
      <w:b/>
      <w:bCs/>
      <w:sz w:val="28"/>
      <w:szCs w:val="28"/>
      <w:lang w:eastAsia="pl-PL"/>
    </w:rPr>
  </w:style>
  <w:style w:type="character" w:customStyle="1" w:styleId="TekstprzypisudolnegoZnak">
    <w:name w:val="Tekst przypisu dolnego Znak"/>
    <w:link w:val="Tekstprzypisudolnego"/>
    <w:uiPriority w:val="99"/>
    <w:qFormat/>
    <w:rsid w:val="00FF57EE"/>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FF57EE"/>
    <w:rPr>
      <w:vertAlign w:val="superscript"/>
    </w:rPr>
  </w:style>
  <w:style w:type="character" w:customStyle="1" w:styleId="NagwekZnak">
    <w:name w:val="Nagłówek Znak"/>
    <w:link w:val="Nagwek"/>
    <w:uiPriority w:val="99"/>
    <w:qFormat/>
    <w:rsid w:val="0097776D"/>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776D"/>
    <w:rPr>
      <w:rFonts w:ascii="Times New Roman" w:eastAsia="Times New Roman" w:hAnsi="Times New Roman" w:cs="Times New Roman"/>
      <w:sz w:val="24"/>
      <w:szCs w:val="24"/>
      <w:lang w:eastAsia="pl-PL"/>
    </w:rPr>
  </w:style>
  <w:style w:type="character" w:customStyle="1" w:styleId="Domylnaczcionkaakapitu3">
    <w:name w:val="Domyślna czcionka akapitu3"/>
    <w:qFormat/>
    <w:rsid w:val="009757F0"/>
  </w:style>
  <w:style w:type="character" w:customStyle="1" w:styleId="TekstpodstawowyZnak">
    <w:name w:val="Tekst podstawowy Znak"/>
    <w:basedOn w:val="Domylnaczcionkaakapitu"/>
    <w:link w:val="Tekstpodstawowy"/>
    <w:qFormat/>
    <w:rsid w:val="009757F0"/>
    <w:rPr>
      <w:rFonts w:ascii="Times New Roman" w:eastAsia="Times New Roman" w:hAnsi="Times New Roman"/>
      <w:sz w:val="23"/>
      <w:szCs w:val="23"/>
      <w:lang w:eastAsia="zh-CN"/>
    </w:rPr>
  </w:style>
  <w:style w:type="character" w:styleId="Odwoaniedokomentarza">
    <w:name w:val="annotation reference"/>
    <w:basedOn w:val="Domylnaczcionkaakapitu"/>
    <w:uiPriority w:val="99"/>
    <w:semiHidden/>
    <w:unhideWhenUsed/>
    <w:qFormat/>
    <w:rsid w:val="007E659A"/>
    <w:rPr>
      <w:sz w:val="16"/>
      <w:szCs w:val="16"/>
    </w:rPr>
  </w:style>
  <w:style w:type="character" w:customStyle="1" w:styleId="TekstkomentarzaZnak">
    <w:name w:val="Tekst komentarza Znak"/>
    <w:basedOn w:val="Domylnaczcionkaakapitu"/>
    <w:link w:val="Tekstkomentarza"/>
    <w:uiPriority w:val="99"/>
    <w:semiHidden/>
    <w:qFormat/>
    <w:rsid w:val="007E659A"/>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7E659A"/>
    <w:rPr>
      <w:rFonts w:ascii="Times New Roman" w:eastAsia="Times New Roman" w:hAnsi="Times New Roman"/>
      <w:b/>
      <w:bCs/>
    </w:rPr>
  </w:style>
  <w:style w:type="character" w:customStyle="1" w:styleId="AkapitzlistZnak">
    <w:name w:val="Akapit z listą Znak"/>
    <w:basedOn w:val="Domylnaczcionkaakapitu"/>
    <w:link w:val="Akapitzlist"/>
    <w:uiPriority w:val="34"/>
    <w:qFormat/>
    <w:locked/>
    <w:rsid w:val="001649DB"/>
    <w:rPr>
      <w:rFonts w:ascii="Times New Roman" w:eastAsia="Times New Roman" w:hAnsi="Times New Roman"/>
      <w:sz w:val="24"/>
      <w:szCs w:val="24"/>
    </w:rPr>
  </w:style>
  <w:style w:type="character" w:customStyle="1" w:styleId="czeinternetowe">
    <w:name w:val="Łącze internetowe"/>
    <w:unhideWhenUsed/>
    <w:rsid w:val="001649DB"/>
    <w:rPr>
      <w:color w:val="0563C1"/>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97776D"/>
    <w:pPr>
      <w:tabs>
        <w:tab w:val="center" w:pos="4536"/>
        <w:tab w:val="right" w:pos="9072"/>
      </w:tabs>
    </w:pPr>
  </w:style>
  <w:style w:type="paragraph" w:styleId="Tekstpodstawowy">
    <w:name w:val="Body Text"/>
    <w:basedOn w:val="Normalny"/>
    <w:link w:val="TekstpodstawowyZnak"/>
    <w:rsid w:val="009757F0"/>
    <w:pPr>
      <w:spacing w:after="120"/>
    </w:pPr>
    <w:rPr>
      <w:sz w:val="23"/>
      <w:szCs w:val="23"/>
      <w:lang w:eastAsia="zh-C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4D5A42"/>
    <w:pPr>
      <w:ind w:left="720"/>
      <w:contextualSpacing/>
    </w:pPr>
  </w:style>
  <w:style w:type="paragraph" w:styleId="Tekstprzypisudolnego">
    <w:name w:val="footnote text"/>
    <w:basedOn w:val="Normalny"/>
    <w:link w:val="TekstprzypisudolnegoZnak"/>
    <w:uiPriority w:val="99"/>
    <w:unhideWhenUsed/>
    <w:rsid w:val="00FF57EE"/>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7776D"/>
    <w:pPr>
      <w:tabs>
        <w:tab w:val="center" w:pos="4536"/>
        <w:tab w:val="right" w:pos="9072"/>
      </w:tabs>
    </w:pPr>
  </w:style>
  <w:style w:type="paragraph" w:customStyle="1" w:styleId="Tekstpodstawowy1">
    <w:name w:val="Tekst podstawowy1"/>
    <w:basedOn w:val="Normalny"/>
    <w:qFormat/>
    <w:rsid w:val="009757F0"/>
    <w:pPr>
      <w:spacing w:after="120"/>
    </w:pPr>
    <w:rPr>
      <w:kern w:val="2"/>
      <w:sz w:val="23"/>
      <w:szCs w:val="23"/>
      <w:lang w:eastAsia="ja-JP"/>
    </w:rPr>
  </w:style>
  <w:style w:type="paragraph" w:styleId="Tekstkomentarza">
    <w:name w:val="annotation text"/>
    <w:basedOn w:val="Normalny"/>
    <w:link w:val="TekstkomentarzaZnak"/>
    <w:uiPriority w:val="99"/>
    <w:semiHidden/>
    <w:unhideWhenUsed/>
    <w:qFormat/>
    <w:rsid w:val="007E659A"/>
    <w:rPr>
      <w:sz w:val="20"/>
      <w:szCs w:val="20"/>
    </w:rPr>
  </w:style>
  <w:style w:type="paragraph" w:styleId="Tematkomentarza">
    <w:name w:val="annotation subject"/>
    <w:basedOn w:val="Tekstkomentarza"/>
    <w:next w:val="Tekstkomentarza"/>
    <w:link w:val="TematkomentarzaZnak"/>
    <w:uiPriority w:val="99"/>
    <w:semiHidden/>
    <w:unhideWhenUsed/>
    <w:qFormat/>
    <w:rsid w:val="007E659A"/>
    <w:rPr>
      <w:b/>
      <w:bCs/>
    </w:rPr>
  </w:style>
  <w:style w:type="paragraph" w:customStyle="1" w:styleId="Standard">
    <w:name w:val="Standard"/>
    <w:qFormat/>
    <w:rsid w:val="00166727"/>
    <w:pPr>
      <w:jc w:val="both"/>
      <w:textAlignment w:val="baseline"/>
    </w:pPr>
    <w:rPr>
      <w:kern w:val="2"/>
      <w:szCs w:val="22"/>
    </w:rPr>
  </w:style>
  <w:style w:type="table" w:styleId="Tabela-Siatka">
    <w:name w:val="Table Grid"/>
    <w:basedOn w:val="Standardowy"/>
    <w:uiPriority w:val="39"/>
    <w:rsid w:val="00F3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67D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E3A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26CED"/>
    <w:rPr>
      <w:color w:val="0563C1" w:themeColor="hyperlink"/>
      <w:u w:val="single"/>
    </w:rPr>
  </w:style>
  <w:style w:type="character" w:styleId="Nierozpoznanawzmianka">
    <w:name w:val="Unresolved Mention"/>
    <w:basedOn w:val="Domylnaczcionkaakapitu"/>
    <w:uiPriority w:val="99"/>
    <w:semiHidden/>
    <w:unhideWhenUsed/>
    <w:rsid w:val="00726CED"/>
    <w:rPr>
      <w:color w:val="605E5C"/>
      <w:shd w:val="clear" w:color="auto" w:fill="E1DFDD"/>
    </w:rPr>
  </w:style>
  <w:style w:type="paragraph" w:customStyle="1" w:styleId="Style35">
    <w:name w:val="Style35"/>
    <w:basedOn w:val="Normalny"/>
    <w:rsid w:val="002C31F4"/>
    <w:pPr>
      <w:widowControl w:val="0"/>
      <w:suppressAutoHyphens w:val="0"/>
      <w:autoSpaceDE w:val="0"/>
      <w:autoSpaceDN w:val="0"/>
      <w:adjustRightInd w:val="0"/>
      <w:spacing w:line="254" w:lineRule="exact"/>
    </w:pPr>
    <w:rPr>
      <w:rFonts w:ascii="Arial Unicode MS" w:eastAsia="Arial Unicode MS" w:hAnsi="Calibri" w:cs="Arial Unicode MS"/>
    </w:rPr>
  </w:style>
  <w:style w:type="character" w:customStyle="1" w:styleId="FontStyle128">
    <w:name w:val="Font Style128"/>
    <w:rsid w:val="002C31F4"/>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3592">
      <w:bodyDiv w:val="1"/>
      <w:marLeft w:val="0"/>
      <w:marRight w:val="0"/>
      <w:marTop w:val="0"/>
      <w:marBottom w:val="0"/>
      <w:divBdr>
        <w:top w:val="none" w:sz="0" w:space="0" w:color="auto"/>
        <w:left w:val="none" w:sz="0" w:space="0" w:color="auto"/>
        <w:bottom w:val="none" w:sz="0" w:space="0" w:color="auto"/>
        <w:right w:val="none" w:sz="0" w:space="0" w:color="auto"/>
      </w:divBdr>
    </w:div>
    <w:div w:id="10570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D11E-EDDF-4D1E-83A9-5BBB3D9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kjanicki</dc:creator>
  <dc:description/>
  <cp:lastModifiedBy>zp1 SZP</cp:lastModifiedBy>
  <cp:revision>2</cp:revision>
  <cp:lastPrinted>2023-05-19T07:09:00Z</cp:lastPrinted>
  <dcterms:created xsi:type="dcterms:W3CDTF">2023-05-19T08:12:00Z</dcterms:created>
  <dcterms:modified xsi:type="dcterms:W3CDTF">2023-05-19T08:12:00Z</dcterms:modified>
  <dc:language>pl-PL</dc:language>
</cp:coreProperties>
</file>